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3BA51" w14:textId="77777777" w:rsidR="009621D5" w:rsidRDefault="009621D5" w:rsidP="00B95976">
      <w:pPr>
        <w:widowControl w:val="0"/>
        <w:autoSpaceDE w:val="0"/>
        <w:autoSpaceDN w:val="0"/>
        <w:spacing w:before="0" w:after="0" w:line="240" w:lineRule="auto"/>
        <w:ind w:left="1483"/>
        <w:jc w:val="center"/>
        <w:rPr>
          <w:rFonts w:cstheme="minorHAnsi"/>
          <w:b/>
          <w:color w:val="000000"/>
          <w:sz w:val="24"/>
          <w:szCs w:val="24"/>
          <w:highlight w:val="yellow"/>
        </w:rPr>
      </w:pPr>
      <w:r w:rsidRPr="00B95976">
        <w:rPr>
          <w:rFonts w:cstheme="minorHAnsi"/>
          <w:b/>
          <w:color w:val="000000"/>
          <w:sz w:val="24"/>
          <w:szCs w:val="24"/>
        </w:rPr>
        <w:t>ZMLUVA</w:t>
      </w:r>
      <w:r w:rsidRPr="00B95976">
        <w:rPr>
          <w:rFonts w:cstheme="minorHAnsi"/>
          <w:b/>
          <w:color w:val="000000"/>
          <w:spacing w:val="-2"/>
          <w:sz w:val="24"/>
          <w:szCs w:val="24"/>
        </w:rPr>
        <w:t xml:space="preserve"> </w:t>
      </w:r>
      <w:r w:rsidRPr="00B95976">
        <w:rPr>
          <w:rFonts w:cstheme="minorHAnsi"/>
          <w:b/>
          <w:color w:val="000000"/>
          <w:sz w:val="24"/>
          <w:szCs w:val="24"/>
        </w:rPr>
        <w:t>O</w:t>
      </w:r>
      <w:r w:rsidRPr="00B95976">
        <w:rPr>
          <w:rFonts w:cstheme="minorHAnsi"/>
          <w:b/>
          <w:color w:val="000000"/>
          <w:spacing w:val="5"/>
          <w:sz w:val="24"/>
          <w:szCs w:val="24"/>
        </w:rPr>
        <w:t xml:space="preserve"> </w:t>
      </w:r>
      <w:r w:rsidRPr="00B95976">
        <w:rPr>
          <w:rFonts w:cstheme="minorHAnsi"/>
          <w:b/>
          <w:color w:val="000000"/>
          <w:sz w:val="24"/>
          <w:szCs w:val="24"/>
        </w:rPr>
        <w:t xml:space="preserve">POSKYTOVANÍ SOCIÁLNEJ SLUŽBY </w:t>
      </w:r>
      <w:r w:rsidRPr="00B95976">
        <w:rPr>
          <w:rFonts w:cstheme="minorHAnsi"/>
          <w:b/>
          <w:color w:val="000000"/>
          <w:sz w:val="24"/>
          <w:szCs w:val="24"/>
          <w:highlight w:val="yellow"/>
        </w:rPr>
        <w:t>č.</w:t>
      </w:r>
      <w:r w:rsidRPr="00B95976">
        <w:rPr>
          <w:rFonts w:cstheme="minorHAnsi"/>
          <w:b/>
          <w:color w:val="000000"/>
          <w:spacing w:val="-2"/>
          <w:sz w:val="24"/>
          <w:szCs w:val="24"/>
          <w:highlight w:val="yellow"/>
        </w:rPr>
        <w:t xml:space="preserve"> </w:t>
      </w:r>
      <w:r w:rsidRPr="00B95976">
        <w:rPr>
          <w:rFonts w:cstheme="minorHAnsi"/>
          <w:b/>
          <w:color w:val="000000"/>
          <w:sz w:val="24"/>
          <w:szCs w:val="24"/>
          <w:highlight w:val="yellow"/>
        </w:rPr>
        <w:t>...</w:t>
      </w:r>
      <w:r w:rsidR="00B95976" w:rsidRPr="00B95976">
        <w:rPr>
          <w:rFonts w:cstheme="minorHAnsi"/>
          <w:b/>
          <w:color w:val="000000"/>
          <w:sz w:val="24"/>
          <w:szCs w:val="24"/>
          <w:highlight w:val="yellow"/>
        </w:rPr>
        <w:t>...</w:t>
      </w:r>
    </w:p>
    <w:p w14:paraId="357F87B3" w14:textId="77777777" w:rsidR="00B95976" w:rsidRPr="00B95976" w:rsidRDefault="00B95976" w:rsidP="00B95976">
      <w:pPr>
        <w:widowControl w:val="0"/>
        <w:autoSpaceDE w:val="0"/>
        <w:autoSpaceDN w:val="0"/>
        <w:spacing w:before="0" w:after="0" w:line="240" w:lineRule="auto"/>
        <w:ind w:left="1483"/>
        <w:jc w:val="center"/>
        <w:rPr>
          <w:rFonts w:cstheme="minorHAnsi"/>
          <w:b/>
          <w:color w:val="000000"/>
          <w:sz w:val="24"/>
          <w:szCs w:val="24"/>
        </w:rPr>
      </w:pPr>
    </w:p>
    <w:p w14:paraId="7885A26F" w14:textId="77777777" w:rsidR="009621D5" w:rsidRPr="00B95976" w:rsidRDefault="009621D5" w:rsidP="00B95976">
      <w:pPr>
        <w:widowControl w:val="0"/>
        <w:autoSpaceDE w:val="0"/>
        <w:autoSpaceDN w:val="0"/>
        <w:spacing w:before="10" w:after="0" w:line="240" w:lineRule="auto"/>
        <w:ind w:left="50"/>
        <w:jc w:val="center"/>
        <w:rPr>
          <w:rFonts w:cstheme="minorHAnsi"/>
          <w:b/>
          <w:color w:val="000000"/>
          <w:sz w:val="24"/>
          <w:szCs w:val="24"/>
        </w:rPr>
      </w:pPr>
      <w:r w:rsidRPr="00B95976">
        <w:rPr>
          <w:rFonts w:cstheme="minorHAnsi"/>
          <w:b/>
          <w:color w:val="000000"/>
          <w:sz w:val="24"/>
          <w:szCs w:val="24"/>
        </w:rPr>
        <w:t>uzatvorená</w:t>
      </w:r>
      <w:r w:rsidRPr="00B95976">
        <w:rPr>
          <w:rFonts w:cstheme="minorHAnsi"/>
          <w:b/>
          <w:color w:val="000000"/>
          <w:spacing w:val="3"/>
          <w:sz w:val="24"/>
          <w:szCs w:val="24"/>
        </w:rPr>
        <w:t xml:space="preserve"> </w:t>
      </w:r>
      <w:r w:rsidRPr="00B95976">
        <w:rPr>
          <w:rFonts w:cstheme="minorHAnsi"/>
          <w:b/>
          <w:color w:val="000000"/>
          <w:sz w:val="24"/>
          <w:szCs w:val="24"/>
        </w:rPr>
        <w:t>v zmysle</w:t>
      </w:r>
      <w:r w:rsidRPr="00B95976">
        <w:rPr>
          <w:rFonts w:cstheme="minorHAnsi"/>
          <w:b/>
          <w:color w:val="000000"/>
          <w:spacing w:val="-3"/>
          <w:sz w:val="24"/>
          <w:szCs w:val="24"/>
        </w:rPr>
        <w:t xml:space="preserve"> </w:t>
      </w:r>
      <w:r w:rsidRPr="00B95976">
        <w:rPr>
          <w:rFonts w:cstheme="minorHAnsi"/>
          <w:b/>
          <w:color w:val="000000"/>
          <w:sz w:val="24"/>
          <w:szCs w:val="24"/>
        </w:rPr>
        <w:t xml:space="preserve">§ </w:t>
      </w:r>
      <w:r w:rsidRPr="00B95976">
        <w:rPr>
          <w:rFonts w:cstheme="minorHAnsi"/>
          <w:b/>
          <w:color w:val="000000"/>
          <w:spacing w:val="2"/>
          <w:sz w:val="24"/>
          <w:szCs w:val="24"/>
        </w:rPr>
        <w:t>51</w:t>
      </w:r>
      <w:r w:rsidRPr="00B95976">
        <w:rPr>
          <w:rFonts w:cstheme="minorHAnsi"/>
          <w:b/>
          <w:color w:val="000000"/>
          <w:spacing w:val="-2"/>
          <w:sz w:val="24"/>
          <w:szCs w:val="24"/>
        </w:rPr>
        <w:t xml:space="preserve"> </w:t>
      </w:r>
      <w:r w:rsidRPr="00B95976">
        <w:rPr>
          <w:rFonts w:cstheme="minorHAnsi"/>
          <w:b/>
          <w:color w:val="000000"/>
          <w:sz w:val="24"/>
          <w:szCs w:val="24"/>
        </w:rPr>
        <w:t xml:space="preserve">a </w:t>
      </w:r>
      <w:proofErr w:type="spellStart"/>
      <w:r w:rsidRPr="00B95976">
        <w:rPr>
          <w:rFonts w:cstheme="minorHAnsi"/>
          <w:b/>
          <w:color w:val="000000"/>
          <w:spacing w:val="1"/>
          <w:sz w:val="24"/>
          <w:szCs w:val="24"/>
        </w:rPr>
        <w:t>násl</w:t>
      </w:r>
      <w:proofErr w:type="spellEnd"/>
      <w:r w:rsidRPr="00B95976">
        <w:rPr>
          <w:rFonts w:cstheme="minorHAnsi"/>
          <w:b/>
          <w:color w:val="000000"/>
          <w:spacing w:val="1"/>
          <w:sz w:val="24"/>
          <w:szCs w:val="24"/>
        </w:rPr>
        <w:t>.</w:t>
      </w:r>
      <w:r w:rsidRPr="00B95976">
        <w:rPr>
          <w:rFonts w:cstheme="minorHAnsi"/>
          <w:b/>
          <w:color w:val="000000"/>
          <w:spacing w:val="-1"/>
          <w:sz w:val="24"/>
          <w:szCs w:val="24"/>
        </w:rPr>
        <w:t xml:space="preserve"> </w:t>
      </w:r>
      <w:r w:rsidRPr="00B95976">
        <w:rPr>
          <w:rFonts w:cstheme="minorHAnsi"/>
          <w:b/>
          <w:color w:val="000000"/>
          <w:sz w:val="24"/>
          <w:szCs w:val="24"/>
        </w:rPr>
        <w:t>Občianskeho zákonníka a § 74</w:t>
      </w:r>
      <w:r w:rsidRPr="00B95976">
        <w:rPr>
          <w:rFonts w:cstheme="minorHAnsi"/>
          <w:b/>
          <w:color w:val="000000"/>
          <w:spacing w:val="60"/>
          <w:sz w:val="24"/>
          <w:szCs w:val="24"/>
        </w:rPr>
        <w:t xml:space="preserve"> </w:t>
      </w:r>
      <w:r w:rsidRPr="00B95976">
        <w:rPr>
          <w:rFonts w:cstheme="minorHAnsi"/>
          <w:b/>
          <w:color w:val="000000"/>
          <w:sz w:val="24"/>
          <w:szCs w:val="24"/>
        </w:rPr>
        <w:t xml:space="preserve">zákona č. 448/2008 </w:t>
      </w:r>
      <w:proofErr w:type="spellStart"/>
      <w:r w:rsidRPr="00B95976">
        <w:rPr>
          <w:rFonts w:cstheme="minorHAnsi"/>
          <w:b/>
          <w:color w:val="000000"/>
          <w:spacing w:val="-1"/>
          <w:sz w:val="24"/>
          <w:szCs w:val="24"/>
        </w:rPr>
        <w:t>Z.z</w:t>
      </w:r>
      <w:proofErr w:type="spellEnd"/>
      <w:r w:rsidRPr="00B95976">
        <w:rPr>
          <w:rFonts w:cstheme="minorHAnsi"/>
          <w:b/>
          <w:color w:val="000000"/>
          <w:spacing w:val="-1"/>
          <w:sz w:val="24"/>
          <w:szCs w:val="24"/>
        </w:rPr>
        <w:t>.</w:t>
      </w:r>
    </w:p>
    <w:p w14:paraId="39B5764F" w14:textId="77777777" w:rsidR="009621D5" w:rsidRPr="00B95976" w:rsidRDefault="009621D5" w:rsidP="00B95976">
      <w:pPr>
        <w:widowControl w:val="0"/>
        <w:autoSpaceDE w:val="0"/>
        <w:autoSpaceDN w:val="0"/>
        <w:spacing w:before="10" w:after="0" w:line="240" w:lineRule="auto"/>
        <w:ind w:left="247"/>
        <w:jc w:val="center"/>
        <w:rPr>
          <w:rFonts w:cstheme="minorHAnsi"/>
          <w:b/>
          <w:color w:val="000000"/>
          <w:sz w:val="24"/>
          <w:szCs w:val="24"/>
        </w:rPr>
      </w:pPr>
      <w:r w:rsidRPr="00B95976">
        <w:rPr>
          <w:rFonts w:cstheme="minorHAnsi"/>
          <w:b/>
          <w:color w:val="000000"/>
          <w:sz w:val="24"/>
          <w:szCs w:val="24"/>
        </w:rPr>
        <w:t>o sociálnych</w:t>
      </w:r>
      <w:r w:rsidRPr="00B95976">
        <w:rPr>
          <w:rFonts w:cstheme="minorHAnsi"/>
          <w:b/>
          <w:color w:val="000000"/>
          <w:spacing w:val="-2"/>
          <w:sz w:val="24"/>
          <w:szCs w:val="24"/>
        </w:rPr>
        <w:t xml:space="preserve"> </w:t>
      </w:r>
      <w:r w:rsidRPr="00B95976">
        <w:rPr>
          <w:rFonts w:cstheme="minorHAnsi"/>
          <w:b/>
          <w:color w:val="000000"/>
          <w:sz w:val="24"/>
          <w:szCs w:val="24"/>
        </w:rPr>
        <w:t>službách a</w:t>
      </w:r>
      <w:r w:rsidRPr="00B95976">
        <w:rPr>
          <w:rFonts w:cstheme="minorHAnsi"/>
          <w:b/>
          <w:color w:val="000000"/>
          <w:spacing w:val="-2"/>
          <w:sz w:val="24"/>
          <w:szCs w:val="24"/>
        </w:rPr>
        <w:t xml:space="preserve"> </w:t>
      </w:r>
      <w:r w:rsidRPr="00B95976">
        <w:rPr>
          <w:rFonts w:cstheme="minorHAnsi"/>
          <w:b/>
          <w:color w:val="000000"/>
          <w:sz w:val="24"/>
          <w:szCs w:val="24"/>
        </w:rPr>
        <w:t>o zmene a doplnení</w:t>
      </w:r>
      <w:r w:rsidRPr="00B95976">
        <w:rPr>
          <w:rFonts w:cstheme="minorHAnsi"/>
          <w:b/>
          <w:color w:val="000000"/>
          <w:spacing w:val="-1"/>
          <w:sz w:val="24"/>
          <w:szCs w:val="24"/>
        </w:rPr>
        <w:t xml:space="preserve"> </w:t>
      </w:r>
      <w:r w:rsidRPr="00B95976">
        <w:rPr>
          <w:rFonts w:cstheme="minorHAnsi"/>
          <w:b/>
          <w:color w:val="000000"/>
          <w:sz w:val="24"/>
          <w:szCs w:val="24"/>
        </w:rPr>
        <w:t>zákona</w:t>
      </w:r>
      <w:r w:rsidRPr="00B95976">
        <w:rPr>
          <w:rFonts w:cstheme="minorHAnsi"/>
          <w:b/>
          <w:color w:val="000000"/>
          <w:spacing w:val="2"/>
          <w:sz w:val="24"/>
          <w:szCs w:val="24"/>
        </w:rPr>
        <w:t xml:space="preserve"> </w:t>
      </w:r>
      <w:r w:rsidRPr="00B95976">
        <w:rPr>
          <w:rFonts w:cstheme="minorHAnsi"/>
          <w:b/>
          <w:color w:val="000000"/>
          <w:sz w:val="24"/>
          <w:szCs w:val="24"/>
        </w:rPr>
        <w:t>č.</w:t>
      </w:r>
      <w:r w:rsidRPr="00B95976">
        <w:rPr>
          <w:rFonts w:cstheme="minorHAnsi"/>
          <w:b/>
          <w:color w:val="000000"/>
          <w:spacing w:val="-2"/>
          <w:sz w:val="24"/>
          <w:szCs w:val="24"/>
        </w:rPr>
        <w:t xml:space="preserve"> </w:t>
      </w:r>
      <w:r w:rsidRPr="00B95976">
        <w:rPr>
          <w:rFonts w:cstheme="minorHAnsi"/>
          <w:b/>
          <w:color w:val="000000"/>
          <w:sz w:val="24"/>
          <w:szCs w:val="24"/>
        </w:rPr>
        <w:t xml:space="preserve">455/1991 </w:t>
      </w:r>
      <w:r w:rsidRPr="00B95976">
        <w:rPr>
          <w:rFonts w:cstheme="minorHAnsi"/>
          <w:b/>
          <w:color w:val="000000"/>
          <w:spacing w:val="-1"/>
          <w:sz w:val="24"/>
          <w:szCs w:val="24"/>
        </w:rPr>
        <w:t>Zb.</w:t>
      </w:r>
      <w:r w:rsidRPr="00B95976">
        <w:rPr>
          <w:rFonts w:cstheme="minorHAnsi"/>
          <w:b/>
          <w:color w:val="000000"/>
          <w:spacing w:val="3"/>
          <w:sz w:val="24"/>
          <w:szCs w:val="24"/>
        </w:rPr>
        <w:t xml:space="preserve"> </w:t>
      </w:r>
      <w:r w:rsidRPr="00B95976">
        <w:rPr>
          <w:rFonts w:cstheme="minorHAnsi"/>
          <w:b/>
          <w:color w:val="000000"/>
          <w:sz w:val="24"/>
          <w:szCs w:val="24"/>
        </w:rPr>
        <w:t>o živnostenskom</w:t>
      </w:r>
    </w:p>
    <w:p w14:paraId="01888374" w14:textId="77777777" w:rsidR="009621D5" w:rsidRPr="00B95976" w:rsidRDefault="009621D5" w:rsidP="00B95976">
      <w:pPr>
        <w:widowControl w:val="0"/>
        <w:autoSpaceDE w:val="0"/>
        <w:autoSpaceDN w:val="0"/>
        <w:spacing w:before="10" w:after="0" w:line="240" w:lineRule="auto"/>
        <w:ind w:left="91"/>
        <w:jc w:val="center"/>
        <w:rPr>
          <w:rFonts w:cstheme="minorHAnsi"/>
          <w:b/>
          <w:color w:val="000000"/>
          <w:sz w:val="24"/>
          <w:szCs w:val="24"/>
        </w:rPr>
      </w:pPr>
      <w:r w:rsidRPr="00B95976">
        <w:rPr>
          <w:rFonts w:cstheme="minorHAnsi"/>
          <w:b/>
          <w:color w:val="000000"/>
          <w:sz w:val="24"/>
          <w:szCs w:val="24"/>
        </w:rPr>
        <w:t>podnikaní</w:t>
      </w:r>
      <w:r w:rsidRPr="00B95976">
        <w:rPr>
          <w:rFonts w:cstheme="minorHAnsi"/>
          <w:b/>
          <w:color w:val="000000"/>
          <w:spacing w:val="3"/>
          <w:sz w:val="24"/>
          <w:szCs w:val="24"/>
        </w:rPr>
        <w:t xml:space="preserve"> </w:t>
      </w:r>
      <w:r w:rsidRPr="00B95976">
        <w:rPr>
          <w:rFonts w:cstheme="minorHAnsi"/>
          <w:b/>
          <w:color w:val="000000"/>
          <w:sz w:val="24"/>
          <w:szCs w:val="24"/>
        </w:rPr>
        <w:t xml:space="preserve">v </w:t>
      </w:r>
      <w:r w:rsidRPr="00B95976">
        <w:rPr>
          <w:rFonts w:cstheme="minorHAnsi"/>
          <w:b/>
          <w:color w:val="000000"/>
          <w:spacing w:val="-1"/>
          <w:sz w:val="24"/>
          <w:szCs w:val="24"/>
        </w:rPr>
        <w:t>znení</w:t>
      </w:r>
      <w:r w:rsidRPr="00B95976">
        <w:rPr>
          <w:rFonts w:cstheme="minorHAnsi"/>
          <w:b/>
          <w:color w:val="000000"/>
          <w:spacing w:val="1"/>
          <w:sz w:val="24"/>
          <w:szCs w:val="24"/>
        </w:rPr>
        <w:t xml:space="preserve"> </w:t>
      </w:r>
      <w:r w:rsidRPr="00B95976">
        <w:rPr>
          <w:rFonts w:cstheme="minorHAnsi"/>
          <w:b/>
          <w:color w:val="000000"/>
          <w:sz w:val="24"/>
          <w:szCs w:val="24"/>
        </w:rPr>
        <w:t xml:space="preserve">neskorších predpisov a </w:t>
      </w:r>
      <w:r w:rsidRPr="00B95976">
        <w:rPr>
          <w:rFonts w:cstheme="minorHAnsi"/>
          <w:b/>
          <w:color w:val="000000"/>
          <w:spacing w:val="-2"/>
          <w:sz w:val="24"/>
          <w:szCs w:val="24"/>
          <w:highlight w:val="yellow"/>
        </w:rPr>
        <w:t>VZN</w:t>
      </w:r>
      <w:r w:rsidRPr="00B95976">
        <w:rPr>
          <w:rFonts w:cstheme="minorHAnsi"/>
          <w:b/>
          <w:color w:val="000000"/>
          <w:spacing w:val="4"/>
          <w:sz w:val="24"/>
          <w:szCs w:val="24"/>
          <w:highlight w:val="yellow"/>
        </w:rPr>
        <w:t xml:space="preserve"> obce Rudňany  č. </w:t>
      </w:r>
      <w:r w:rsidR="0058364E" w:rsidRPr="00B95976">
        <w:rPr>
          <w:rFonts w:cstheme="minorHAnsi"/>
          <w:b/>
          <w:color w:val="000000"/>
          <w:spacing w:val="4"/>
          <w:sz w:val="24"/>
          <w:szCs w:val="24"/>
          <w:highlight w:val="yellow"/>
        </w:rPr>
        <w:t>3</w:t>
      </w:r>
      <w:r w:rsidRPr="00B95976">
        <w:rPr>
          <w:rFonts w:cstheme="minorHAnsi"/>
          <w:b/>
          <w:color w:val="000000"/>
          <w:spacing w:val="4"/>
          <w:sz w:val="24"/>
          <w:szCs w:val="24"/>
          <w:highlight w:val="yellow"/>
        </w:rPr>
        <w:t>/202</w:t>
      </w:r>
      <w:r w:rsidR="00F95BFA" w:rsidRPr="00B95976">
        <w:rPr>
          <w:rFonts w:cstheme="minorHAnsi"/>
          <w:b/>
          <w:color w:val="000000"/>
          <w:spacing w:val="4"/>
          <w:sz w:val="24"/>
          <w:szCs w:val="24"/>
          <w:highlight w:val="yellow"/>
        </w:rPr>
        <w:t>5</w:t>
      </w:r>
    </w:p>
    <w:p w14:paraId="6D27A8F1" w14:textId="77777777" w:rsidR="009621D5" w:rsidRPr="00B95976" w:rsidRDefault="00F95BFA" w:rsidP="00B95976">
      <w:pPr>
        <w:widowControl w:val="0"/>
        <w:autoSpaceDE w:val="0"/>
        <w:autoSpaceDN w:val="0"/>
        <w:spacing w:before="10" w:after="0" w:line="240" w:lineRule="auto"/>
        <w:ind w:left="43"/>
        <w:jc w:val="center"/>
        <w:rPr>
          <w:rFonts w:cstheme="minorHAnsi"/>
          <w:b/>
          <w:color w:val="000000"/>
          <w:sz w:val="24"/>
          <w:szCs w:val="24"/>
        </w:rPr>
      </w:pPr>
      <w:r w:rsidRPr="00B95976">
        <w:rPr>
          <w:rFonts w:cstheme="minorHAnsi"/>
          <w:b/>
          <w:color w:val="000000"/>
          <w:sz w:val="24"/>
          <w:szCs w:val="24"/>
          <w:highlight w:val="yellow"/>
        </w:rPr>
        <w:t xml:space="preserve">platného od 1. </w:t>
      </w:r>
      <w:r w:rsidR="0058364E" w:rsidRPr="00B95976">
        <w:rPr>
          <w:rFonts w:cstheme="minorHAnsi"/>
          <w:b/>
          <w:color w:val="000000"/>
          <w:sz w:val="24"/>
          <w:szCs w:val="24"/>
          <w:highlight w:val="yellow"/>
        </w:rPr>
        <w:t>1</w:t>
      </w:r>
      <w:r w:rsidRPr="00B95976">
        <w:rPr>
          <w:rFonts w:cstheme="minorHAnsi"/>
          <w:b/>
          <w:color w:val="000000"/>
          <w:sz w:val="24"/>
          <w:szCs w:val="24"/>
          <w:highlight w:val="yellow"/>
        </w:rPr>
        <w:t>. 202</w:t>
      </w:r>
      <w:r w:rsidR="0058364E" w:rsidRPr="00B95976">
        <w:rPr>
          <w:rFonts w:cstheme="minorHAnsi"/>
          <w:b/>
          <w:color w:val="000000"/>
          <w:sz w:val="24"/>
          <w:szCs w:val="24"/>
          <w:highlight w:val="yellow"/>
        </w:rPr>
        <w:t>6</w:t>
      </w:r>
      <w:r w:rsidR="009621D5" w:rsidRPr="00B95976">
        <w:rPr>
          <w:rFonts w:cstheme="minorHAnsi"/>
          <w:b/>
          <w:color w:val="000000"/>
          <w:sz w:val="24"/>
          <w:szCs w:val="24"/>
          <w:highlight w:val="yellow"/>
        </w:rPr>
        <w:t>.</w:t>
      </w:r>
    </w:p>
    <w:p w14:paraId="25892169" w14:textId="77777777" w:rsidR="003B314C" w:rsidRPr="00B95976" w:rsidRDefault="003B314C" w:rsidP="00B95976">
      <w:pPr>
        <w:widowControl w:val="0"/>
        <w:autoSpaceDE w:val="0"/>
        <w:autoSpaceDN w:val="0"/>
        <w:spacing w:before="0" w:after="0" w:line="240" w:lineRule="auto"/>
        <w:ind w:left="338"/>
        <w:jc w:val="center"/>
        <w:rPr>
          <w:rFonts w:cstheme="minorHAnsi"/>
          <w:b/>
          <w:color w:val="000000"/>
          <w:sz w:val="24"/>
          <w:szCs w:val="24"/>
        </w:rPr>
      </w:pPr>
    </w:p>
    <w:p w14:paraId="18D381E7" w14:textId="77777777" w:rsidR="003B314C" w:rsidRPr="00B95976" w:rsidRDefault="003B314C" w:rsidP="00B95976">
      <w:pPr>
        <w:widowControl w:val="0"/>
        <w:autoSpaceDE w:val="0"/>
        <w:autoSpaceDN w:val="0"/>
        <w:spacing w:before="0" w:after="0" w:line="240" w:lineRule="auto"/>
        <w:ind w:left="338"/>
        <w:jc w:val="center"/>
        <w:rPr>
          <w:rFonts w:cstheme="minorHAnsi"/>
          <w:b/>
          <w:color w:val="000000"/>
          <w:sz w:val="24"/>
          <w:szCs w:val="24"/>
        </w:rPr>
      </w:pPr>
    </w:p>
    <w:p w14:paraId="052B3CB5" w14:textId="77777777" w:rsidR="003B314C" w:rsidRPr="00B95976" w:rsidRDefault="003B314C" w:rsidP="00B95976">
      <w:pPr>
        <w:widowControl w:val="0"/>
        <w:autoSpaceDE w:val="0"/>
        <w:autoSpaceDN w:val="0"/>
        <w:spacing w:before="0" w:after="0" w:line="240" w:lineRule="auto"/>
        <w:ind w:left="338"/>
        <w:jc w:val="center"/>
        <w:rPr>
          <w:rFonts w:cstheme="minorHAnsi"/>
          <w:b/>
          <w:color w:val="000000"/>
          <w:sz w:val="24"/>
          <w:szCs w:val="24"/>
        </w:rPr>
      </w:pPr>
      <w:r w:rsidRPr="00B95976">
        <w:rPr>
          <w:rFonts w:cstheme="minorHAnsi"/>
          <w:b/>
          <w:color w:val="000000"/>
          <w:sz w:val="24"/>
          <w:szCs w:val="24"/>
        </w:rPr>
        <w:t>Článok</w:t>
      </w:r>
      <w:r w:rsidRPr="00B95976">
        <w:rPr>
          <w:rFonts w:cstheme="minorHAnsi"/>
          <w:b/>
          <w:color w:val="000000"/>
          <w:spacing w:val="2"/>
          <w:sz w:val="24"/>
          <w:szCs w:val="24"/>
        </w:rPr>
        <w:t xml:space="preserve"> </w:t>
      </w:r>
      <w:r w:rsidRPr="00B95976">
        <w:rPr>
          <w:rFonts w:cstheme="minorHAnsi"/>
          <w:b/>
          <w:color w:val="000000"/>
          <w:sz w:val="24"/>
          <w:szCs w:val="24"/>
        </w:rPr>
        <w:t>I.</w:t>
      </w:r>
    </w:p>
    <w:p w14:paraId="66C4B1A9" w14:textId="77777777" w:rsidR="003B314C" w:rsidRPr="00B95976" w:rsidRDefault="003B314C" w:rsidP="00B95976">
      <w:pPr>
        <w:widowControl w:val="0"/>
        <w:autoSpaceDE w:val="0"/>
        <w:autoSpaceDN w:val="0"/>
        <w:spacing w:before="10" w:after="0" w:line="240" w:lineRule="auto"/>
        <w:jc w:val="center"/>
        <w:rPr>
          <w:rFonts w:cstheme="minorHAnsi"/>
          <w:b/>
          <w:color w:val="000000"/>
          <w:spacing w:val="-1"/>
          <w:sz w:val="24"/>
          <w:szCs w:val="24"/>
        </w:rPr>
      </w:pPr>
      <w:r w:rsidRPr="00B95976">
        <w:rPr>
          <w:rFonts w:cstheme="minorHAnsi"/>
          <w:b/>
          <w:color w:val="000000"/>
          <w:sz w:val="24"/>
          <w:szCs w:val="24"/>
        </w:rPr>
        <w:t xml:space="preserve">Zmluvné </w:t>
      </w:r>
      <w:r w:rsidRPr="00B95976">
        <w:rPr>
          <w:rFonts w:cstheme="minorHAnsi"/>
          <w:b/>
          <w:color w:val="000000"/>
          <w:spacing w:val="-1"/>
          <w:sz w:val="24"/>
          <w:szCs w:val="24"/>
        </w:rPr>
        <w:t>strany</w:t>
      </w:r>
    </w:p>
    <w:p w14:paraId="22E08C4B" w14:textId="77777777" w:rsidR="003B314C" w:rsidRPr="00B95976" w:rsidRDefault="003B314C" w:rsidP="00B95976">
      <w:pPr>
        <w:widowControl w:val="0"/>
        <w:autoSpaceDE w:val="0"/>
        <w:autoSpaceDN w:val="0"/>
        <w:spacing w:before="10" w:after="0" w:line="240" w:lineRule="auto"/>
        <w:jc w:val="center"/>
        <w:rPr>
          <w:rFonts w:cstheme="minorHAnsi"/>
          <w:b/>
          <w:color w:val="000000"/>
          <w:sz w:val="24"/>
          <w:szCs w:val="24"/>
        </w:rPr>
      </w:pPr>
    </w:p>
    <w:p w14:paraId="1B72E24E" w14:textId="77777777" w:rsidR="003B314C" w:rsidRPr="00B95976" w:rsidRDefault="003B314C" w:rsidP="00B95976">
      <w:pPr>
        <w:widowControl w:val="0"/>
        <w:autoSpaceDE w:val="0"/>
        <w:autoSpaceDN w:val="0"/>
        <w:spacing w:before="0" w:after="0" w:line="240" w:lineRule="auto"/>
        <w:jc w:val="left"/>
        <w:rPr>
          <w:rFonts w:cstheme="minorHAnsi"/>
          <w:color w:val="000000"/>
          <w:sz w:val="24"/>
          <w:szCs w:val="24"/>
        </w:rPr>
      </w:pPr>
      <w:r w:rsidRPr="00B95976">
        <w:rPr>
          <w:rFonts w:cstheme="minorHAnsi"/>
          <w:b/>
          <w:color w:val="000000"/>
          <w:sz w:val="24"/>
          <w:szCs w:val="24"/>
        </w:rPr>
        <w:t xml:space="preserve">Poskytovateľ sociálnej </w:t>
      </w:r>
      <w:r w:rsidRPr="00B95976">
        <w:rPr>
          <w:rFonts w:cstheme="minorHAnsi"/>
          <w:b/>
          <w:color w:val="000000"/>
          <w:spacing w:val="1"/>
          <w:sz w:val="24"/>
          <w:szCs w:val="24"/>
        </w:rPr>
        <w:t>služby</w:t>
      </w:r>
      <w:r w:rsidRPr="00B95976">
        <w:rPr>
          <w:rFonts w:cstheme="minorHAnsi"/>
          <w:color w:val="000000"/>
          <w:spacing w:val="1"/>
          <w:sz w:val="24"/>
          <w:szCs w:val="24"/>
        </w:rPr>
        <w:t xml:space="preserve">: </w:t>
      </w:r>
      <w:r w:rsidRPr="00B95976">
        <w:rPr>
          <w:rFonts w:cstheme="minorHAnsi"/>
          <w:color w:val="000000"/>
          <w:sz w:val="24"/>
          <w:szCs w:val="24"/>
        </w:rPr>
        <w:t>Zariadenie pre</w:t>
      </w:r>
      <w:r w:rsidRPr="00B95976">
        <w:rPr>
          <w:rFonts w:cstheme="minorHAnsi"/>
          <w:color w:val="000000"/>
          <w:spacing w:val="-3"/>
          <w:sz w:val="24"/>
          <w:szCs w:val="24"/>
        </w:rPr>
        <w:t xml:space="preserve"> </w:t>
      </w:r>
      <w:r w:rsidRPr="00B95976">
        <w:rPr>
          <w:rFonts w:cstheme="minorHAnsi"/>
          <w:color w:val="000000"/>
          <w:sz w:val="24"/>
          <w:szCs w:val="24"/>
        </w:rPr>
        <w:t>seniorov sv. Klementa</w:t>
      </w:r>
    </w:p>
    <w:p w14:paraId="216081A3" w14:textId="77777777" w:rsidR="003B314C" w:rsidRPr="00B95976" w:rsidRDefault="003B314C" w:rsidP="00B95976">
      <w:pPr>
        <w:widowControl w:val="0"/>
        <w:autoSpaceDE w:val="0"/>
        <w:autoSpaceDN w:val="0"/>
        <w:spacing w:before="0" w:after="0" w:line="240" w:lineRule="auto"/>
        <w:jc w:val="left"/>
        <w:rPr>
          <w:rFonts w:cstheme="minorHAnsi"/>
          <w:color w:val="000000"/>
          <w:sz w:val="24"/>
          <w:szCs w:val="24"/>
        </w:rPr>
      </w:pPr>
      <w:r w:rsidRPr="00B95976">
        <w:rPr>
          <w:rFonts w:cstheme="minorHAnsi"/>
          <w:color w:val="000000"/>
          <w:sz w:val="24"/>
          <w:szCs w:val="24"/>
        </w:rPr>
        <w:t>Sídlo:</w:t>
      </w:r>
      <w:r w:rsidRPr="00B95976">
        <w:rPr>
          <w:rFonts w:cstheme="minorHAnsi"/>
          <w:sz w:val="24"/>
          <w:szCs w:val="24"/>
        </w:rPr>
        <w:t xml:space="preserve"> </w:t>
      </w:r>
      <w:r w:rsidRPr="00B95976">
        <w:rPr>
          <w:rFonts w:cstheme="minorHAnsi"/>
          <w:color w:val="000000"/>
          <w:sz w:val="24"/>
          <w:szCs w:val="24"/>
        </w:rPr>
        <w:t xml:space="preserve">Rudňany 83, 053 23 Rudňany </w:t>
      </w:r>
    </w:p>
    <w:p w14:paraId="0E59FFA4" w14:textId="77777777" w:rsidR="003B314C" w:rsidRPr="00B95976" w:rsidRDefault="003B314C" w:rsidP="00B95976">
      <w:pPr>
        <w:widowControl w:val="0"/>
        <w:autoSpaceDE w:val="0"/>
        <w:autoSpaceDN w:val="0"/>
        <w:spacing w:before="10" w:after="0" w:line="240" w:lineRule="auto"/>
        <w:jc w:val="left"/>
        <w:rPr>
          <w:rFonts w:cstheme="minorHAnsi"/>
          <w:color w:val="000000"/>
          <w:sz w:val="24"/>
          <w:szCs w:val="24"/>
        </w:rPr>
      </w:pPr>
      <w:r w:rsidRPr="00B95976">
        <w:rPr>
          <w:rFonts w:cstheme="minorHAnsi"/>
          <w:color w:val="000000"/>
          <w:sz w:val="24"/>
          <w:szCs w:val="24"/>
        </w:rPr>
        <w:t xml:space="preserve">Zastúpený: PhDr. Bohuslav </w:t>
      </w:r>
      <w:proofErr w:type="spellStart"/>
      <w:r w:rsidRPr="00B95976">
        <w:rPr>
          <w:rFonts w:cstheme="minorHAnsi"/>
          <w:color w:val="000000"/>
          <w:sz w:val="24"/>
          <w:szCs w:val="24"/>
        </w:rPr>
        <w:t>Vaľko</w:t>
      </w:r>
      <w:proofErr w:type="spellEnd"/>
      <w:r w:rsidRPr="00B95976">
        <w:rPr>
          <w:rFonts w:cstheme="minorHAnsi"/>
          <w:color w:val="000000"/>
          <w:sz w:val="24"/>
          <w:szCs w:val="24"/>
        </w:rPr>
        <w:t>, riaditeľ zariadenia</w:t>
      </w:r>
    </w:p>
    <w:p w14:paraId="2DB0FD9D" w14:textId="77777777" w:rsidR="003B314C" w:rsidRPr="00B95976" w:rsidRDefault="003B314C" w:rsidP="00B95976">
      <w:pPr>
        <w:widowControl w:val="0"/>
        <w:autoSpaceDE w:val="0"/>
        <w:autoSpaceDN w:val="0"/>
        <w:spacing w:before="0" w:after="0" w:line="240" w:lineRule="auto"/>
        <w:jc w:val="left"/>
        <w:rPr>
          <w:rFonts w:cstheme="minorHAnsi"/>
          <w:color w:val="000000"/>
          <w:sz w:val="24"/>
          <w:szCs w:val="24"/>
        </w:rPr>
      </w:pPr>
      <w:r w:rsidRPr="00B95976">
        <w:rPr>
          <w:rFonts w:cstheme="minorHAnsi"/>
          <w:color w:val="000000"/>
          <w:spacing w:val="-1"/>
          <w:sz w:val="24"/>
          <w:szCs w:val="24"/>
        </w:rPr>
        <w:t>IČO:</w:t>
      </w:r>
      <w:r w:rsidRPr="00B95976">
        <w:rPr>
          <w:rFonts w:cstheme="minorHAnsi"/>
          <w:color w:val="000000"/>
          <w:sz w:val="24"/>
          <w:szCs w:val="24"/>
        </w:rPr>
        <w:t xml:space="preserve"> 56598971</w:t>
      </w:r>
    </w:p>
    <w:p w14:paraId="79FE2B00" w14:textId="77777777" w:rsidR="003B314C" w:rsidRPr="00B95976" w:rsidRDefault="003B314C" w:rsidP="00B95976">
      <w:pPr>
        <w:widowControl w:val="0"/>
        <w:autoSpaceDE w:val="0"/>
        <w:autoSpaceDN w:val="0"/>
        <w:spacing w:before="0" w:after="0" w:line="240" w:lineRule="auto"/>
        <w:jc w:val="left"/>
        <w:rPr>
          <w:rFonts w:cstheme="minorHAnsi"/>
          <w:color w:val="000000"/>
          <w:sz w:val="24"/>
          <w:szCs w:val="24"/>
        </w:rPr>
      </w:pPr>
      <w:r w:rsidRPr="00B95976">
        <w:rPr>
          <w:rFonts w:cstheme="minorHAnsi"/>
          <w:color w:val="000000"/>
          <w:sz w:val="24"/>
          <w:szCs w:val="24"/>
        </w:rPr>
        <w:t xml:space="preserve">Bankové spojenie </w:t>
      </w:r>
      <w:r w:rsidR="008C7B51" w:rsidRPr="00B95976">
        <w:rPr>
          <w:rFonts w:cstheme="minorHAnsi"/>
          <w:color w:val="000000"/>
          <w:sz w:val="24"/>
          <w:szCs w:val="24"/>
        </w:rPr>
        <w:t xml:space="preserve">VÚB banka a. s. </w:t>
      </w:r>
    </w:p>
    <w:p w14:paraId="26C49D55" w14:textId="77777777" w:rsidR="003B314C" w:rsidRPr="00B95976" w:rsidRDefault="003B314C" w:rsidP="00B95976">
      <w:pPr>
        <w:widowControl w:val="0"/>
        <w:autoSpaceDE w:val="0"/>
        <w:autoSpaceDN w:val="0"/>
        <w:spacing w:before="0" w:after="0" w:line="240" w:lineRule="auto"/>
        <w:jc w:val="left"/>
        <w:rPr>
          <w:rFonts w:cstheme="minorHAnsi"/>
          <w:color w:val="000000"/>
          <w:spacing w:val="5"/>
          <w:sz w:val="24"/>
          <w:szCs w:val="24"/>
        </w:rPr>
      </w:pPr>
      <w:r w:rsidRPr="00E40F89">
        <w:rPr>
          <w:rFonts w:cstheme="minorHAnsi"/>
          <w:color w:val="000000"/>
          <w:sz w:val="24"/>
          <w:szCs w:val="24"/>
        </w:rPr>
        <w:t xml:space="preserve">Číslo účtu: </w:t>
      </w:r>
      <w:r w:rsidR="00BE5C8A" w:rsidRPr="00E40F89">
        <w:rPr>
          <w:rFonts w:cstheme="minorHAnsi"/>
          <w:color w:val="000000"/>
          <w:spacing w:val="5"/>
          <w:sz w:val="24"/>
          <w:szCs w:val="24"/>
        </w:rPr>
        <w:t>SK4</w:t>
      </w:r>
      <w:r w:rsidR="00130539" w:rsidRPr="00E40F89">
        <w:rPr>
          <w:rFonts w:cstheme="minorHAnsi"/>
          <w:color w:val="000000"/>
          <w:spacing w:val="5"/>
          <w:sz w:val="24"/>
          <w:szCs w:val="24"/>
        </w:rPr>
        <w:t>9</w:t>
      </w:r>
      <w:r w:rsidR="00BE5C8A" w:rsidRPr="00E40F89">
        <w:rPr>
          <w:rFonts w:cstheme="minorHAnsi"/>
          <w:color w:val="000000"/>
          <w:spacing w:val="5"/>
          <w:sz w:val="24"/>
          <w:szCs w:val="24"/>
        </w:rPr>
        <w:t xml:space="preserve"> 0200 0000 0050 793</w:t>
      </w:r>
      <w:r w:rsidR="00130539" w:rsidRPr="00E40F89">
        <w:rPr>
          <w:rFonts w:cstheme="minorHAnsi"/>
          <w:color w:val="000000"/>
          <w:spacing w:val="5"/>
          <w:sz w:val="24"/>
          <w:szCs w:val="24"/>
        </w:rPr>
        <w:t xml:space="preserve">6 </w:t>
      </w:r>
      <w:r w:rsidR="00670D99" w:rsidRPr="00E40F89">
        <w:rPr>
          <w:rFonts w:cstheme="minorHAnsi"/>
          <w:color w:val="000000"/>
          <w:spacing w:val="5"/>
          <w:sz w:val="24"/>
          <w:szCs w:val="24"/>
        </w:rPr>
        <w:t>8854</w:t>
      </w:r>
      <w:r w:rsidR="00BE5C8A" w:rsidRPr="00B95976">
        <w:rPr>
          <w:rFonts w:cstheme="minorHAnsi"/>
          <w:color w:val="000000"/>
          <w:spacing w:val="5"/>
          <w:sz w:val="24"/>
          <w:szCs w:val="24"/>
        </w:rPr>
        <w:t xml:space="preserve"> </w:t>
      </w:r>
    </w:p>
    <w:p w14:paraId="5FD482F2" w14:textId="77777777" w:rsidR="003145A2" w:rsidRPr="00B95976" w:rsidRDefault="00001D21" w:rsidP="00B95976">
      <w:pPr>
        <w:widowControl w:val="0"/>
        <w:autoSpaceDE w:val="0"/>
        <w:autoSpaceDN w:val="0"/>
        <w:spacing w:before="0" w:after="0" w:line="240" w:lineRule="auto"/>
        <w:jc w:val="left"/>
        <w:rPr>
          <w:rFonts w:cstheme="minorHAnsi"/>
          <w:color w:val="000000"/>
          <w:sz w:val="24"/>
          <w:szCs w:val="24"/>
        </w:rPr>
      </w:pPr>
      <w:r w:rsidRPr="00B95976">
        <w:rPr>
          <w:rFonts w:cstheme="minorHAnsi"/>
          <w:color w:val="000000"/>
          <w:sz w:val="24"/>
          <w:szCs w:val="24"/>
        </w:rPr>
        <w:t>(ď</w:t>
      </w:r>
      <w:r w:rsidR="003145A2" w:rsidRPr="00B95976">
        <w:rPr>
          <w:rFonts w:cstheme="minorHAnsi"/>
          <w:color w:val="000000"/>
          <w:sz w:val="24"/>
          <w:szCs w:val="24"/>
        </w:rPr>
        <w:t>alej len poskytovateľ</w:t>
      </w:r>
      <w:r w:rsidRPr="00B95976">
        <w:rPr>
          <w:rFonts w:cstheme="minorHAnsi"/>
          <w:color w:val="000000"/>
          <w:sz w:val="24"/>
          <w:szCs w:val="24"/>
        </w:rPr>
        <w:t>“)</w:t>
      </w:r>
    </w:p>
    <w:p w14:paraId="76B0592C" w14:textId="77777777" w:rsidR="003B314C" w:rsidRPr="00B95976" w:rsidRDefault="003B314C" w:rsidP="00B95976">
      <w:pPr>
        <w:widowControl w:val="0"/>
        <w:autoSpaceDE w:val="0"/>
        <w:autoSpaceDN w:val="0"/>
        <w:spacing w:before="0" w:after="0" w:line="240" w:lineRule="auto"/>
        <w:jc w:val="left"/>
        <w:rPr>
          <w:rFonts w:cstheme="minorHAnsi"/>
          <w:color w:val="000000"/>
          <w:sz w:val="24"/>
          <w:szCs w:val="24"/>
        </w:rPr>
      </w:pPr>
    </w:p>
    <w:p w14:paraId="6659F653" w14:textId="77777777" w:rsidR="003B314C" w:rsidRPr="00B95976" w:rsidRDefault="003B314C" w:rsidP="00B95976">
      <w:pPr>
        <w:widowControl w:val="0"/>
        <w:autoSpaceDE w:val="0"/>
        <w:autoSpaceDN w:val="0"/>
        <w:spacing w:before="0" w:after="0" w:line="240" w:lineRule="auto"/>
        <w:jc w:val="left"/>
        <w:rPr>
          <w:rFonts w:cstheme="minorHAnsi"/>
          <w:color w:val="000000"/>
          <w:sz w:val="24"/>
          <w:szCs w:val="24"/>
        </w:rPr>
      </w:pPr>
    </w:p>
    <w:p w14:paraId="244BCC69" w14:textId="77777777" w:rsidR="003B314C" w:rsidRPr="00B95976" w:rsidRDefault="003B314C" w:rsidP="00B95976">
      <w:pPr>
        <w:widowControl w:val="0"/>
        <w:autoSpaceDE w:val="0"/>
        <w:autoSpaceDN w:val="0"/>
        <w:spacing w:before="0" w:after="0" w:line="240" w:lineRule="auto"/>
        <w:jc w:val="left"/>
        <w:rPr>
          <w:rFonts w:cstheme="minorHAnsi"/>
          <w:color w:val="000000"/>
          <w:sz w:val="24"/>
          <w:szCs w:val="24"/>
        </w:rPr>
      </w:pPr>
      <w:r w:rsidRPr="00B95976">
        <w:rPr>
          <w:rFonts w:cstheme="minorHAnsi"/>
          <w:b/>
          <w:color w:val="000000"/>
          <w:sz w:val="24"/>
          <w:szCs w:val="24"/>
        </w:rPr>
        <w:t>Prijímateľ sociálnej služby</w:t>
      </w:r>
      <w:r w:rsidRPr="00B95976">
        <w:rPr>
          <w:rFonts w:cstheme="minorHAnsi"/>
          <w:color w:val="000000"/>
          <w:sz w:val="24"/>
          <w:szCs w:val="24"/>
        </w:rPr>
        <w:t>:</w:t>
      </w:r>
    </w:p>
    <w:p w14:paraId="0AED8E19" w14:textId="77777777" w:rsidR="003B314C" w:rsidRPr="00B95976" w:rsidRDefault="003B314C" w:rsidP="00B95976">
      <w:pPr>
        <w:widowControl w:val="0"/>
        <w:autoSpaceDE w:val="0"/>
        <w:autoSpaceDN w:val="0"/>
        <w:spacing w:before="10" w:after="0" w:line="240" w:lineRule="auto"/>
        <w:jc w:val="left"/>
        <w:rPr>
          <w:rFonts w:cstheme="minorHAnsi"/>
          <w:color w:val="000000"/>
          <w:sz w:val="24"/>
          <w:szCs w:val="24"/>
        </w:rPr>
      </w:pPr>
      <w:r w:rsidRPr="00B95976">
        <w:rPr>
          <w:rFonts w:cstheme="minorHAnsi"/>
          <w:color w:val="000000"/>
          <w:sz w:val="24"/>
          <w:szCs w:val="24"/>
        </w:rPr>
        <w:t>Meno a</w:t>
      </w:r>
      <w:r w:rsidRPr="00B95976">
        <w:rPr>
          <w:rFonts w:cstheme="minorHAnsi"/>
          <w:color w:val="000000"/>
          <w:spacing w:val="-3"/>
          <w:sz w:val="24"/>
          <w:szCs w:val="24"/>
        </w:rPr>
        <w:t xml:space="preserve"> </w:t>
      </w:r>
      <w:r w:rsidRPr="00B95976">
        <w:rPr>
          <w:rFonts w:cstheme="minorHAnsi"/>
          <w:color w:val="000000"/>
          <w:sz w:val="24"/>
          <w:szCs w:val="24"/>
        </w:rPr>
        <w:t>priezvisko, titul:</w:t>
      </w:r>
    </w:p>
    <w:p w14:paraId="5671002A" w14:textId="77777777" w:rsidR="003B314C" w:rsidRPr="00B95976" w:rsidRDefault="003B314C" w:rsidP="00B95976">
      <w:pPr>
        <w:widowControl w:val="0"/>
        <w:autoSpaceDE w:val="0"/>
        <w:autoSpaceDN w:val="0"/>
        <w:spacing w:before="10" w:after="0" w:line="240" w:lineRule="auto"/>
        <w:jc w:val="left"/>
        <w:rPr>
          <w:rFonts w:cstheme="minorHAnsi"/>
          <w:color w:val="000000"/>
          <w:sz w:val="24"/>
          <w:szCs w:val="24"/>
        </w:rPr>
      </w:pPr>
      <w:r w:rsidRPr="00B95976">
        <w:rPr>
          <w:rFonts w:cstheme="minorHAnsi"/>
          <w:color w:val="000000"/>
          <w:spacing w:val="-1"/>
          <w:sz w:val="24"/>
          <w:szCs w:val="24"/>
        </w:rPr>
        <w:t>Adresa</w:t>
      </w:r>
      <w:r w:rsidRPr="00B95976">
        <w:rPr>
          <w:rFonts w:cstheme="minorHAnsi"/>
          <w:color w:val="000000"/>
          <w:spacing w:val="2"/>
          <w:sz w:val="24"/>
          <w:szCs w:val="24"/>
        </w:rPr>
        <w:t xml:space="preserve"> </w:t>
      </w:r>
      <w:r w:rsidRPr="00B95976">
        <w:rPr>
          <w:rFonts w:cstheme="minorHAnsi"/>
          <w:color w:val="000000"/>
          <w:sz w:val="24"/>
          <w:szCs w:val="24"/>
        </w:rPr>
        <w:t>trvalého pobytu:</w:t>
      </w:r>
    </w:p>
    <w:p w14:paraId="4820361B" w14:textId="77777777" w:rsidR="003B314C" w:rsidRPr="00B95976" w:rsidRDefault="003B314C" w:rsidP="00B95976">
      <w:pPr>
        <w:widowControl w:val="0"/>
        <w:autoSpaceDE w:val="0"/>
        <w:autoSpaceDN w:val="0"/>
        <w:spacing w:before="10" w:after="0" w:line="240" w:lineRule="auto"/>
        <w:jc w:val="left"/>
        <w:rPr>
          <w:rFonts w:cstheme="minorHAnsi"/>
          <w:color w:val="000000"/>
          <w:sz w:val="24"/>
          <w:szCs w:val="24"/>
        </w:rPr>
      </w:pPr>
      <w:r w:rsidRPr="00B95976">
        <w:rPr>
          <w:rFonts w:cstheme="minorHAnsi"/>
          <w:color w:val="000000"/>
          <w:spacing w:val="-1"/>
          <w:sz w:val="24"/>
          <w:szCs w:val="24"/>
        </w:rPr>
        <w:t>Dátum</w:t>
      </w:r>
      <w:r w:rsidRPr="00B95976">
        <w:rPr>
          <w:rFonts w:cstheme="minorHAnsi"/>
          <w:color w:val="000000"/>
          <w:spacing w:val="3"/>
          <w:sz w:val="24"/>
          <w:szCs w:val="24"/>
        </w:rPr>
        <w:t xml:space="preserve"> </w:t>
      </w:r>
      <w:r w:rsidRPr="00B95976">
        <w:rPr>
          <w:rFonts w:cstheme="minorHAnsi"/>
          <w:color w:val="000000"/>
          <w:sz w:val="24"/>
          <w:szCs w:val="24"/>
        </w:rPr>
        <w:t>narodenia:</w:t>
      </w:r>
    </w:p>
    <w:p w14:paraId="16C88466" w14:textId="77777777" w:rsidR="003B314C" w:rsidRPr="00B95976" w:rsidRDefault="003B314C" w:rsidP="00B95976">
      <w:pPr>
        <w:widowControl w:val="0"/>
        <w:autoSpaceDE w:val="0"/>
        <w:autoSpaceDN w:val="0"/>
        <w:spacing w:before="10" w:after="0" w:line="240" w:lineRule="auto"/>
        <w:jc w:val="left"/>
        <w:rPr>
          <w:rFonts w:cstheme="minorHAnsi"/>
          <w:color w:val="000000"/>
          <w:sz w:val="24"/>
          <w:szCs w:val="24"/>
        </w:rPr>
      </w:pPr>
      <w:r w:rsidRPr="00B95976">
        <w:rPr>
          <w:rFonts w:cstheme="minorHAnsi"/>
          <w:color w:val="000000"/>
          <w:sz w:val="24"/>
          <w:szCs w:val="24"/>
        </w:rPr>
        <w:t xml:space="preserve">Číslo OP: </w:t>
      </w:r>
    </w:p>
    <w:p w14:paraId="258C07AF" w14:textId="77777777" w:rsidR="003B314C" w:rsidRPr="00B95976" w:rsidRDefault="003B314C" w:rsidP="00B95976">
      <w:pPr>
        <w:widowControl w:val="0"/>
        <w:autoSpaceDE w:val="0"/>
        <w:autoSpaceDN w:val="0"/>
        <w:spacing w:before="0" w:after="0" w:line="240" w:lineRule="auto"/>
        <w:jc w:val="left"/>
        <w:rPr>
          <w:rFonts w:cstheme="minorHAnsi"/>
          <w:color w:val="000000"/>
          <w:sz w:val="24"/>
          <w:szCs w:val="24"/>
        </w:rPr>
      </w:pPr>
      <w:r w:rsidRPr="00B95976">
        <w:rPr>
          <w:rFonts w:cstheme="minorHAnsi"/>
          <w:color w:val="000000"/>
          <w:sz w:val="24"/>
          <w:szCs w:val="24"/>
        </w:rPr>
        <w:t>Číslo Rozhodnutia o odkázanosti</w:t>
      </w:r>
      <w:r w:rsidRPr="00B95976">
        <w:rPr>
          <w:rFonts w:cstheme="minorHAnsi"/>
          <w:color w:val="000000"/>
          <w:spacing w:val="3"/>
          <w:sz w:val="24"/>
          <w:szCs w:val="24"/>
        </w:rPr>
        <w:t xml:space="preserve"> </w:t>
      </w:r>
      <w:r w:rsidRPr="00B95976">
        <w:rPr>
          <w:rFonts w:cstheme="minorHAnsi"/>
          <w:color w:val="000000"/>
          <w:sz w:val="24"/>
          <w:szCs w:val="24"/>
        </w:rPr>
        <w:t>na</w:t>
      </w:r>
      <w:r w:rsidRPr="00B95976">
        <w:rPr>
          <w:rFonts w:cstheme="minorHAnsi"/>
          <w:color w:val="000000"/>
          <w:spacing w:val="-3"/>
          <w:sz w:val="24"/>
          <w:szCs w:val="24"/>
        </w:rPr>
        <w:t xml:space="preserve"> </w:t>
      </w:r>
      <w:r w:rsidRPr="00B95976">
        <w:rPr>
          <w:rFonts w:cstheme="minorHAnsi"/>
          <w:color w:val="000000"/>
          <w:sz w:val="24"/>
          <w:szCs w:val="24"/>
        </w:rPr>
        <w:t>sociálnu službu</w:t>
      </w:r>
      <w:r w:rsidR="00001D21" w:rsidRPr="00B95976">
        <w:rPr>
          <w:rFonts w:cstheme="minorHAnsi"/>
          <w:color w:val="000000"/>
          <w:sz w:val="24"/>
          <w:szCs w:val="24"/>
        </w:rPr>
        <w:t>/integrovaného posudku</w:t>
      </w:r>
      <w:r w:rsidRPr="00B95976">
        <w:rPr>
          <w:rFonts w:cstheme="minorHAnsi"/>
          <w:color w:val="000000"/>
          <w:sz w:val="24"/>
          <w:szCs w:val="24"/>
        </w:rPr>
        <w:t>:</w:t>
      </w:r>
    </w:p>
    <w:p w14:paraId="080F9B1F" w14:textId="77777777" w:rsidR="003B314C" w:rsidRPr="00B95976" w:rsidRDefault="003B314C" w:rsidP="00B95976">
      <w:pPr>
        <w:widowControl w:val="0"/>
        <w:autoSpaceDE w:val="0"/>
        <w:autoSpaceDN w:val="0"/>
        <w:spacing w:before="10" w:after="0" w:line="240" w:lineRule="auto"/>
        <w:jc w:val="left"/>
        <w:rPr>
          <w:rFonts w:cstheme="minorHAnsi"/>
          <w:color w:val="000000"/>
          <w:sz w:val="24"/>
          <w:szCs w:val="24"/>
        </w:rPr>
      </w:pPr>
      <w:r w:rsidRPr="00B95976">
        <w:rPr>
          <w:rFonts w:cstheme="minorHAnsi"/>
          <w:color w:val="000000"/>
          <w:sz w:val="24"/>
          <w:szCs w:val="24"/>
        </w:rPr>
        <w:t>(ďalej</w:t>
      </w:r>
      <w:r w:rsidRPr="00B95976">
        <w:rPr>
          <w:rFonts w:cstheme="minorHAnsi"/>
          <w:color w:val="000000"/>
          <w:spacing w:val="-2"/>
          <w:sz w:val="24"/>
          <w:szCs w:val="24"/>
        </w:rPr>
        <w:t xml:space="preserve"> </w:t>
      </w:r>
      <w:r w:rsidRPr="00B95976">
        <w:rPr>
          <w:rFonts w:cstheme="minorHAnsi"/>
          <w:color w:val="000000"/>
          <w:spacing w:val="1"/>
          <w:sz w:val="24"/>
          <w:szCs w:val="24"/>
        </w:rPr>
        <w:t>len</w:t>
      </w:r>
      <w:r w:rsidRPr="00B95976">
        <w:rPr>
          <w:rFonts w:cstheme="minorHAnsi"/>
          <w:color w:val="000000"/>
          <w:spacing w:val="-1"/>
          <w:sz w:val="24"/>
          <w:szCs w:val="24"/>
        </w:rPr>
        <w:t xml:space="preserve"> </w:t>
      </w:r>
      <w:r w:rsidRPr="00B95976">
        <w:rPr>
          <w:rFonts w:cstheme="minorHAnsi"/>
          <w:color w:val="000000"/>
          <w:sz w:val="24"/>
          <w:szCs w:val="24"/>
        </w:rPr>
        <w:t>„prijímateľ“)</w:t>
      </w:r>
    </w:p>
    <w:p w14:paraId="59BE9FDE" w14:textId="77777777" w:rsidR="003B314C" w:rsidRPr="00B95976" w:rsidRDefault="003B314C" w:rsidP="00B95976">
      <w:pPr>
        <w:widowControl w:val="0"/>
        <w:autoSpaceDE w:val="0"/>
        <w:autoSpaceDN w:val="0"/>
        <w:spacing w:before="10" w:after="0" w:line="240" w:lineRule="auto"/>
        <w:jc w:val="left"/>
        <w:rPr>
          <w:rFonts w:cstheme="minorHAnsi"/>
          <w:color w:val="000000"/>
          <w:sz w:val="24"/>
          <w:szCs w:val="24"/>
        </w:rPr>
      </w:pPr>
    </w:p>
    <w:p w14:paraId="0107FCEA" w14:textId="77777777" w:rsidR="003B314C" w:rsidRPr="00B95976" w:rsidRDefault="003B314C" w:rsidP="00B95976">
      <w:pPr>
        <w:widowControl w:val="0"/>
        <w:autoSpaceDE w:val="0"/>
        <w:autoSpaceDN w:val="0"/>
        <w:spacing w:before="10" w:after="0" w:line="240" w:lineRule="auto"/>
        <w:jc w:val="left"/>
        <w:rPr>
          <w:rFonts w:cstheme="minorHAnsi"/>
          <w:color w:val="000000"/>
          <w:sz w:val="24"/>
          <w:szCs w:val="24"/>
        </w:rPr>
      </w:pPr>
    </w:p>
    <w:p w14:paraId="2A7E5AC0" w14:textId="77777777" w:rsidR="003B314C" w:rsidRPr="00B95976" w:rsidRDefault="003B314C" w:rsidP="00B95976">
      <w:pPr>
        <w:widowControl w:val="0"/>
        <w:autoSpaceDE w:val="0"/>
        <w:autoSpaceDN w:val="0"/>
        <w:spacing w:before="0" w:after="0" w:line="240" w:lineRule="auto"/>
        <w:ind w:left="418"/>
        <w:jc w:val="center"/>
        <w:rPr>
          <w:rFonts w:cstheme="minorHAnsi"/>
          <w:b/>
          <w:color w:val="000000"/>
          <w:sz w:val="24"/>
          <w:szCs w:val="24"/>
        </w:rPr>
      </w:pPr>
      <w:r w:rsidRPr="00B95976">
        <w:rPr>
          <w:rFonts w:cstheme="minorHAnsi"/>
          <w:b/>
          <w:color w:val="000000"/>
          <w:spacing w:val="-17"/>
          <w:sz w:val="24"/>
          <w:szCs w:val="24"/>
        </w:rPr>
        <w:t>Článok</w:t>
      </w:r>
      <w:r w:rsidRPr="00B95976">
        <w:rPr>
          <w:rFonts w:cstheme="minorHAnsi"/>
          <w:b/>
          <w:color w:val="000000"/>
          <w:spacing w:val="-37"/>
          <w:sz w:val="24"/>
          <w:szCs w:val="24"/>
        </w:rPr>
        <w:t xml:space="preserve">  </w:t>
      </w:r>
      <w:r w:rsidRPr="00B95976">
        <w:rPr>
          <w:rFonts w:cstheme="minorHAnsi"/>
          <w:b/>
          <w:color w:val="000000"/>
          <w:spacing w:val="-13"/>
          <w:sz w:val="24"/>
          <w:szCs w:val="24"/>
        </w:rPr>
        <w:t>II.</w:t>
      </w:r>
    </w:p>
    <w:p w14:paraId="4C6C4500" w14:textId="77777777" w:rsidR="003B314C" w:rsidRPr="00B95976" w:rsidRDefault="003B314C" w:rsidP="00B95976">
      <w:pPr>
        <w:widowControl w:val="0"/>
        <w:autoSpaceDE w:val="0"/>
        <w:autoSpaceDN w:val="0"/>
        <w:spacing w:before="10" w:after="0" w:line="240" w:lineRule="auto"/>
        <w:jc w:val="center"/>
        <w:rPr>
          <w:rFonts w:cstheme="minorHAnsi"/>
          <w:b/>
          <w:color w:val="000000"/>
          <w:sz w:val="24"/>
          <w:szCs w:val="24"/>
        </w:rPr>
      </w:pPr>
      <w:r w:rsidRPr="00B95976">
        <w:rPr>
          <w:rFonts w:cstheme="minorHAnsi"/>
          <w:b/>
          <w:color w:val="000000"/>
          <w:sz w:val="24"/>
          <w:szCs w:val="24"/>
        </w:rPr>
        <w:t>Predmet</w:t>
      </w:r>
      <w:r w:rsidRPr="00B95976">
        <w:rPr>
          <w:rFonts w:cstheme="minorHAnsi"/>
          <w:b/>
          <w:color w:val="000000"/>
          <w:spacing w:val="-1"/>
          <w:sz w:val="24"/>
          <w:szCs w:val="24"/>
        </w:rPr>
        <w:t xml:space="preserve"> </w:t>
      </w:r>
      <w:r w:rsidRPr="00B95976">
        <w:rPr>
          <w:rFonts w:cstheme="minorHAnsi"/>
          <w:b/>
          <w:color w:val="000000"/>
          <w:sz w:val="24"/>
          <w:szCs w:val="24"/>
        </w:rPr>
        <w:t>zmluvy</w:t>
      </w:r>
    </w:p>
    <w:p w14:paraId="70A000C1" w14:textId="77777777" w:rsidR="003B314C" w:rsidRPr="00B95976" w:rsidRDefault="003B314C" w:rsidP="00B95976">
      <w:pPr>
        <w:widowControl w:val="0"/>
        <w:autoSpaceDE w:val="0"/>
        <w:autoSpaceDN w:val="0"/>
        <w:spacing w:before="0" w:after="0" w:line="240" w:lineRule="auto"/>
        <w:jc w:val="left"/>
        <w:rPr>
          <w:rFonts w:cstheme="minorHAnsi"/>
          <w:color w:val="000000"/>
          <w:sz w:val="24"/>
          <w:szCs w:val="24"/>
        </w:rPr>
      </w:pPr>
      <w:r w:rsidRPr="00B95976">
        <w:rPr>
          <w:rFonts w:cstheme="minorHAnsi"/>
          <w:color w:val="000000"/>
          <w:sz w:val="24"/>
          <w:szCs w:val="24"/>
        </w:rPr>
        <w:t xml:space="preserve">Predmetom tejto </w:t>
      </w:r>
      <w:r w:rsidRPr="00B95976">
        <w:rPr>
          <w:rFonts w:cstheme="minorHAnsi"/>
          <w:color w:val="000000"/>
          <w:spacing w:val="1"/>
          <w:sz w:val="24"/>
          <w:szCs w:val="24"/>
        </w:rPr>
        <w:t>zmluvy</w:t>
      </w:r>
      <w:r w:rsidRPr="00B95976">
        <w:rPr>
          <w:rFonts w:cstheme="minorHAnsi"/>
          <w:color w:val="000000"/>
          <w:spacing w:val="-4"/>
          <w:sz w:val="24"/>
          <w:szCs w:val="24"/>
        </w:rPr>
        <w:t xml:space="preserve"> </w:t>
      </w:r>
      <w:r w:rsidRPr="00B95976">
        <w:rPr>
          <w:rFonts w:cstheme="minorHAnsi"/>
          <w:color w:val="000000"/>
          <w:sz w:val="24"/>
          <w:szCs w:val="24"/>
        </w:rPr>
        <w:t>je</w:t>
      </w:r>
      <w:r w:rsidRPr="00B95976">
        <w:rPr>
          <w:rFonts w:cstheme="minorHAnsi"/>
          <w:color w:val="000000"/>
          <w:spacing w:val="-2"/>
          <w:sz w:val="24"/>
          <w:szCs w:val="24"/>
        </w:rPr>
        <w:t xml:space="preserve"> </w:t>
      </w:r>
      <w:r w:rsidRPr="00B95976">
        <w:rPr>
          <w:rFonts w:cstheme="minorHAnsi"/>
          <w:color w:val="000000"/>
          <w:sz w:val="24"/>
          <w:szCs w:val="24"/>
        </w:rPr>
        <w:t>úprava</w:t>
      </w:r>
      <w:r w:rsidRPr="00B95976">
        <w:rPr>
          <w:rFonts w:cstheme="minorHAnsi"/>
          <w:color w:val="000000"/>
          <w:spacing w:val="-3"/>
          <w:sz w:val="24"/>
          <w:szCs w:val="24"/>
        </w:rPr>
        <w:t xml:space="preserve"> </w:t>
      </w:r>
      <w:r w:rsidRPr="00B95976">
        <w:rPr>
          <w:rFonts w:cstheme="minorHAnsi"/>
          <w:color w:val="000000"/>
          <w:sz w:val="24"/>
          <w:szCs w:val="24"/>
        </w:rPr>
        <w:t xml:space="preserve">zmluvných podmienok, </w:t>
      </w:r>
      <w:r w:rsidRPr="00B95976">
        <w:rPr>
          <w:rFonts w:cstheme="minorHAnsi"/>
          <w:color w:val="000000"/>
          <w:spacing w:val="-1"/>
          <w:sz w:val="24"/>
          <w:szCs w:val="24"/>
        </w:rPr>
        <w:t>práv</w:t>
      </w:r>
      <w:r w:rsidRPr="00B95976">
        <w:rPr>
          <w:rFonts w:cstheme="minorHAnsi"/>
          <w:color w:val="000000"/>
          <w:spacing w:val="4"/>
          <w:sz w:val="24"/>
          <w:szCs w:val="24"/>
        </w:rPr>
        <w:t xml:space="preserve"> </w:t>
      </w:r>
      <w:r w:rsidRPr="00B95976">
        <w:rPr>
          <w:rFonts w:cstheme="minorHAnsi"/>
          <w:color w:val="000000"/>
          <w:sz w:val="24"/>
          <w:szCs w:val="24"/>
        </w:rPr>
        <w:t>a povinností</w:t>
      </w:r>
      <w:r w:rsidRPr="00B95976">
        <w:rPr>
          <w:rFonts w:cstheme="minorHAnsi"/>
          <w:color w:val="000000"/>
          <w:spacing w:val="2"/>
          <w:sz w:val="24"/>
          <w:szCs w:val="24"/>
        </w:rPr>
        <w:t xml:space="preserve"> </w:t>
      </w:r>
      <w:r w:rsidRPr="00B95976">
        <w:rPr>
          <w:rFonts w:cstheme="minorHAnsi"/>
          <w:color w:val="000000"/>
          <w:sz w:val="24"/>
          <w:szCs w:val="24"/>
        </w:rPr>
        <w:t>zmluvných</w:t>
      </w:r>
    </w:p>
    <w:p w14:paraId="4549D5E9" w14:textId="77777777" w:rsidR="003B314C" w:rsidRPr="00B95976" w:rsidRDefault="003B314C" w:rsidP="00B95976">
      <w:pPr>
        <w:widowControl w:val="0"/>
        <w:autoSpaceDE w:val="0"/>
        <w:autoSpaceDN w:val="0"/>
        <w:spacing w:before="10" w:after="0" w:line="240" w:lineRule="auto"/>
        <w:jc w:val="left"/>
        <w:rPr>
          <w:rFonts w:cstheme="minorHAnsi"/>
          <w:color w:val="000000"/>
          <w:sz w:val="24"/>
          <w:szCs w:val="24"/>
        </w:rPr>
      </w:pPr>
      <w:r w:rsidRPr="00B95976">
        <w:rPr>
          <w:rFonts w:cstheme="minorHAnsi"/>
          <w:color w:val="000000"/>
          <w:sz w:val="24"/>
          <w:szCs w:val="24"/>
        </w:rPr>
        <w:t>strán</w:t>
      </w:r>
      <w:r w:rsidRPr="00B95976">
        <w:rPr>
          <w:rFonts w:cstheme="minorHAnsi"/>
          <w:color w:val="000000"/>
          <w:spacing w:val="34"/>
          <w:sz w:val="24"/>
          <w:szCs w:val="24"/>
        </w:rPr>
        <w:t xml:space="preserve"> </w:t>
      </w:r>
      <w:r w:rsidRPr="00B95976">
        <w:rPr>
          <w:rFonts w:cstheme="minorHAnsi"/>
          <w:color w:val="000000"/>
          <w:sz w:val="24"/>
          <w:szCs w:val="24"/>
        </w:rPr>
        <w:t>pri</w:t>
      </w:r>
      <w:r w:rsidRPr="00B95976">
        <w:rPr>
          <w:rFonts w:cstheme="minorHAnsi"/>
          <w:color w:val="000000"/>
          <w:spacing w:val="32"/>
          <w:sz w:val="24"/>
          <w:szCs w:val="24"/>
        </w:rPr>
        <w:t xml:space="preserve"> </w:t>
      </w:r>
      <w:r w:rsidRPr="00B95976">
        <w:rPr>
          <w:rFonts w:cstheme="minorHAnsi"/>
          <w:color w:val="000000"/>
          <w:sz w:val="24"/>
          <w:szCs w:val="24"/>
        </w:rPr>
        <w:t>poskytovaní</w:t>
      </w:r>
      <w:r w:rsidRPr="00B95976">
        <w:rPr>
          <w:rFonts w:cstheme="minorHAnsi"/>
          <w:color w:val="000000"/>
          <w:spacing w:val="34"/>
          <w:sz w:val="24"/>
          <w:szCs w:val="24"/>
        </w:rPr>
        <w:t xml:space="preserve"> </w:t>
      </w:r>
      <w:r w:rsidRPr="00B95976">
        <w:rPr>
          <w:rFonts w:cstheme="minorHAnsi"/>
          <w:color w:val="000000"/>
          <w:sz w:val="24"/>
          <w:szCs w:val="24"/>
        </w:rPr>
        <w:t>sociálnej</w:t>
      </w:r>
      <w:r w:rsidRPr="00B95976">
        <w:rPr>
          <w:rFonts w:cstheme="minorHAnsi"/>
          <w:color w:val="000000"/>
          <w:spacing w:val="33"/>
          <w:sz w:val="24"/>
          <w:szCs w:val="24"/>
        </w:rPr>
        <w:t xml:space="preserve"> </w:t>
      </w:r>
      <w:r w:rsidRPr="00B95976">
        <w:rPr>
          <w:rFonts w:cstheme="minorHAnsi"/>
          <w:color w:val="000000"/>
          <w:spacing w:val="1"/>
          <w:sz w:val="24"/>
          <w:szCs w:val="24"/>
        </w:rPr>
        <w:t>služby</w:t>
      </w:r>
      <w:r w:rsidRPr="00B95976">
        <w:rPr>
          <w:rFonts w:cstheme="minorHAnsi"/>
          <w:color w:val="000000"/>
          <w:spacing w:val="26"/>
          <w:sz w:val="24"/>
          <w:szCs w:val="24"/>
        </w:rPr>
        <w:t xml:space="preserve"> </w:t>
      </w:r>
      <w:r w:rsidRPr="00B95976">
        <w:rPr>
          <w:rFonts w:cstheme="minorHAnsi"/>
          <w:color w:val="000000"/>
          <w:sz w:val="24"/>
          <w:szCs w:val="24"/>
        </w:rPr>
        <w:t>v zariadení</w:t>
      </w:r>
      <w:r w:rsidRPr="00B95976">
        <w:rPr>
          <w:rFonts w:cstheme="minorHAnsi"/>
          <w:color w:val="000000"/>
          <w:spacing w:val="33"/>
          <w:sz w:val="24"/>
          <w:szCs w:val="24"/>
        </w:rPr>
        <w:t xml:space="preserve"> </w:t>
      </w:r>
      <w:r w:rsidRPr="00B95976">
        <w:rPr>
          <w:rFonts w:cstheme="minorHAnsi"/>
          <w:color w:val="000000"/>
          <w:sz w:val="24"/>
          <w:szCs w:val="24"/>
        </w:rPr>
        <w:t>pre</w:t>
      </w:r>
      <w:r w:rsidRPr="00B95976">
        <w:rPr>
          <w:rFonts w:cstheme="minorHAnsi"/>
          <w:color w:val="000000"/>
          <w:spacing w:val="31"/>
          <w:sz w:val="24"/>
          <w:szCs w:val="24"/>
        </w:rPr>
        <w:t xml:space="preserve"> </w:t>
      </w:r>
      <w:r w:rsidRPr="00B95976">
        <w:rPr>
          <w:rFonts w:cstheme="minorHAnsi"/>
          <w:color w:val="000000"/>
          <w:sz w:val="24"/>
          <w:szCs w:val="24"/>
        </w:rPr>
        <w:t>seniorov</w:t>
      </w:r>
      <w:r w:rsidRPr="00B95976">
        <w:rPr>
          <w:rFonts w:cstheme="minorHAnsi"/>
          <w:color w:val="000000"/>
          <w:spacing w:val="34"/>
          <w:sz w:val="24"/>
          <w:szCs w:val="24"/>
        </w:rPr>
        <w:t xml:space="preserve"> </w:t>
      </w:r>
      <w:r w:rsidRPr="00B95976">
        <w:rPr>
          <w:rFonts w:cstheme="minorHAnsi"/>
          <w:color w:val="000000"/>
          <w:sz w:val="24"/>
          <w:szCs w:val="24"/>
        </w:rPr>
        <w:t>v zmysle</w:t>
      </w:r>
      <w:r w:rsidRPr="00B95976">
        <w:rPr>
          <w:rFonts w:cstheme="minorHAnsi"/>
          <w:color w:val="000000"/>
          <w:spacing w:val="31"/>
          <w:sz w:val="24"/>
          <w:szCs w:val="24"/>
        </w:rPr>
        <w:t xml:space="preserve"> </w:t>
      </w:r>
      <w:r w:rsidRPr="00B95976">
        <w:rPr>
          <w:rFonts w:cstheme="minorHAnsi"/>
          <w:color w:val="000000"/>
          <w:sz w:val="24"/>
          <w:szCs w:val="24"/>
        </w:rPr>
        <w:t>zákona</w:t>
      </w:r>
      <w:r w:rsidRPr="00B95976">
        <w:rPr>
          <w:rFonts w:cstheme="minorHAnsi"/>
          <w:color w:val="000000"/>
          <w:spacing w:val="33"/>
          <w:sz w:val="24"/>
          <w:szCs w:val="24"/>
        </w:rPr>
        <w:t xml:space="preserve"> </w:t>
      </w:r>
      <w:r w:rsidRPr="00B95976">
        <w:rPr>
          <w:rFonts w:cstheme="minorHAnsi"/>
          <w:color w:val="000000"/>
          <w:sz w:val="24"/>
          <w:szCs w:val="24"/>
        </w:rPr>
        <w:t>č.</w:t>
      </w:r>
      <w:r w:rsidRPr="00B95976">
        <w:rPr>
          <w:rFonts w:cstheme="minorHAnsi"/>
          <w:color w:val="000000"/>
          <w:spacing w:val="31"/>
          <w:sz w:val="24"/>
          <w:szCs w:val="24"/>
        </w:rPr>
        <w:t xml:space="preserve"> </w:t>
      </w:r>
      <w:r w:rsidRPr="00B95976">
        <w:rPr>
          <w:rFonts w:cstheme="minorHAnsi"/>
          <w:color w:val="000000"/>
          <w:sz w:val="24"/>
          <w:szCs w:val="24"/>
        </w:rPr>
        <w:t>448/2008</w:t>
      </w:r>
      <w:r w:rsidR="00E12BB8" w:rsidRPr="00B95976">
        <w:rPr>
          <w:rFonts w:cstheme="minorHAnsi"/>
          <w:color w:val="000000"/>
          <w:sz w:val="24"/>
          <w:szCs w:val="24"/>
        </w:rPr>
        <w:t xml:space="preserve"> </w:t>
      </w:r>
      <w:proofErr w:type="spellStart"/>
      <w:r w:rsidRPr="00B95976">
        <w:rPr>
          <w:rFonts w:cstheme="minorHAnsi"/>
          <w:color w:val="000000"/>
          <w:sz w:val="24"/>
          <w:szCs w:val="24"/>
        </w:rPr>
        <w:t>Z.z</w:t>
      </w:r>
      <w:proofErr w:type="spellEnd"/>
      <w:r w:rsidRPr="00B95976">
        <w:rPr>
          <w:rFonts w:cstheme="minorHAnsi"/>
          <w:color w:val="000000"/>
          <w:sz w:val="24"/>
          <w:szCs w:val="24"/>
        </w:rPr>
        <w:t>.</w:t>
      </w:r>
      <w:r w:rsidRPr="00B95976">
        <w:rPr>
          <w:rFonts w:cstheme="minorHAnsi"/>
          <w:color w:val="000000"/>
          <w:spacing w:val="63"/>
          <w:sz w:val="24"/>
          <w:szCs w:val="24"/>
        </w:rPr>
        <w:t xml:space="preserve"> </w:t>
      </w:r>
      <w:r w:rsidRPr="00B95976">
        <w:rPr>
          <w:rFonts w:cstheme="minorHAnsi"/>
          <w:color w:val="000000"/>
          <w:sz w:val="24"/>
          <w:szCs w:val="24"/>
        </w:rPr>
        <w:t>o sociálnych</w:t>
      </w:r>
      <w:r w:rsidRPr="00B95976">
        <w:rPr>
          <w:rFonts w:cstheme="minorHAnsi"/>
          <w:color w:val="000000"/>
          <w:spacing w:val="60"/>
          <w:sz w:val="24"/>
          <w:szCs w:val="24"/>
        </w:rPr>
        <w:t xml:space="preserve"> </w:t>
      </w:r>
      <w:r w:rsidRPr="00B95976">
        <w:rPr>
          <w:rFonts w:cstheme="minorHAnsi"/>
          <w:color w:val="000000"/>
          <w:sz w:val="24"/>
          <w:szCs w:val="24"/>
        </w:rPr>
        <w:t>službách</w:t>
      </w:r>
      <w:r w:rsidRPr="00B95976">
        <w:rPr>
          <w:rFonts w:cstheme="minorHAnsi"/>
          <w:color w:val="000000"/>
          <w:spacing w:val="62"/>
          <w:sz w:val="24"/>
          <w:szCs w:val="24"/>
        </w:rPr>
        <w:t xml:space="preserve"> </w:t>
      </w:r>
      <w:r w:rsidRPr="00B95976">
        <w:rPr>
          <w:rFonts w:cstheme="minorHAnsi"/>
          <w:color w:val="000000"/>
          <w:sz w:val="24"/>
          <w:szCs w:val="24"/>
        </w:rPr>
        <w:t>v znení</w:t>
      </w:r>
      <w:r w:rsidRPr="00B95976">
        <w:rPr>
          <w:rFonts w:cstheme="minorHAnsi"/>
          <w:color w:val="000000"/>
          <w:spacing w:val="62"/>
          <w:sz w:val="24"/>
          <w:szCs w:val="24"/>
        </w:rPr>
        <w:t xml:space="preserve"> </w:t>
      </w:r>
      <w:r w:rsidRPr="00B95976">
        <w:rPr>
          <w:rFonts w:cstheme="minorHAnsi"/>
          <w:color w:val="000000"/>
          <w:spacing w:val="1"/>
          <w:sz w:val="24"/>
          <w:szCs w:val="24"/>
        </w:rPr>
        <w:t>zmien</w:t>
      </w:r>
      <w:r w:rsidRPr="00B95976">
        <w:rPr>
          <w:rFonts w:cstheme="minorHAnsi"/>
          <w:color w:val="000000"/>
          <w:spacing w:val="62"/>
          <w:sz w:val="24"/>
          <w:szCs w:val="24"/>
        </w:rPr>
        <w:t xml:space="preserve"> </w:t>
      </w:r>
      <w:r w:rsidRPr="00B95976">
        <w:rPr>
          <w:rFonts w:cstheme="minorHAnsi"/>
          <w:color w:val="000000"/>
          <w:sz w:val="24"/>
          <w:szCs w:val="24"/>
        </w:rPr>
        <w:t>a</w:t>
      </w:r>
      <w:r w:rsidRPr="00B95976">
        <w:rPr>
          <w:rFonts w:cstheme="minorHAnsi"/>
          <w:color w:val="000000"/>
          <w:spacing w:val="-3"/>
          <w:sz w:val="24"/>
          <w:szCs w:val="24"/>
        </w:rPr>
        <w:t xml:space="preserve"> </w:t>
      </w:r>
      <w:r w:rsidRPr="00B95976">
        <w:rPr>
          <w:rFonts w:cstheme="minorHAnsi"/>
          <w:color w:val="000000"/>
          <w:sz w:val="24"/>
          <w:szCs w:val="24"/>
        </w:rPr>
        <w:t>doplnkov</w:t>
      </w:r>
      <w:r w:rsidRPr="00B95976">
        <w:rPr>
          <w:rFonts w:cstheme="minorHAnsi"/>
          <w:color w:val="000000"/>
          <w:spacing w:val="185"/>
          <w:sz w:val="24"/>
          <w:szCs w:val="24"/>
        </w:rPr>
        <w:t xml:space="preserve"> </w:t>
      </w:r>
      <w:r w:rsidRPr="00B95976">
        <w:rPr>
          <w:rFonts w:cstheme="minorHAnsi"/>
          <w:color w:val="000000"/>
          <w:sz w:val="24"/>
          <w:szCs w:val="24"/>
        </w:rPr>
        <w:t>(ďalej</w:t>
      </w:r>
      <w:r w:rsidRPr="00B95976">
        <w:rPr>
          <w:rFonts w:cstheme="minorHAnsi"/>
          <w:color w:val="000000"/>
          <w:spacing w:val="62"/>
          <w:sz w:val="24"/>
          <w:szCs w:val="24"/>
        </w:rPr>
        <w:t xml:space="preserve"> </w:t>
      </w:r>
      <w:r w:rsidRPr="00B95976">
        <w:rPr>
          <w:rFonts w:cstheme="minorHAnsi"/>
          <w:color w:val="000000"/>
          <w:sz w:val="24"/>
          <w:szCs w:val="24"/>
        </w:rPr>
        <w:t>len</w:t>
      </w:r>
      <w:r w:rsidRPr="00B95976">
        <w:rPr>
          <w:rFonts w:cstheme="minorHAnsi"/>
          <w:color w:val="000000"/>
          <w:spacing w:val="63"/>
          <w:sz w:val="24"/>
          <w:szCs w:val="24"/>
        </w:rPr>
        <w:t xml:space="preserve"> </w:t>
      </w:r>
      <w:r w:rsidRPr="00B95976">
        <w:rPr>
          <w:rFonts w:cstheme="minorHAnsi"/>
          <w:color w:val="000000"/>
          <w:spacing w:val="-1"/>
          <w:sz w:val="24"/>
          <w:szCs w:val="24"/>
        </w:rPr>
        <w:t>zákon</w:t>
      </w:r>
      <w:r w:rsidRPr="00B95976">
        <w:rPr>
          <w:rFonts w:cstheme="minorHAnsi"/>
          <w:color w:val="000000"/>
          <w:spacing w:val="63"/>
          <w:sz w:val="24"/>
          <w:szCs w:val="24"/>
        </w:rPr>
        <w:t xml:space="preserve"> </w:t>
      </w:r>
      <w:r w:rsidRPr="00B95976">
        <w:rPr>
          <w:rFonts w:cstheme="minorHAnsi"/>
          <w:color w:val="000000"/>
          <w:sz w:val="24"/>
          <w:szCs w:val="24"/>
        </w:rPr>
        <w:t>č.</w:t>
      </w:r>
      <w:r w:rsidRPr="00B95976">
        <w:rPr>
          <w:rFonts w:cstheme="minorHAnsi"/>
          <w:color w:val="000000"/>
          <w:spacing w:val="63"/>
          <w:sz w:val="24"/>
          <w:szCs w:val="24"/>
        </w:rPr>
        <w:t xml:space="preserve"> </w:t>
      </w:r>
      <w:r w:rsidRPr="00B95976">
        <w:rPr>
          <w:rFonts w:cstheme="minorHAnsi"/>
          <w:color w:val="000000"/>
          <w:sz w:val="24"/>
          <w:szCs w:val="24"/>
        </w:rPr>
        <w:t>448/2008</w:t>
      </w:r>
      <w:r w:rsidRPr="00B95976">
        <w:rPr>
          <w:rFonts w:cstheme="minorHAnsi"/>
          <w:color w:val="000000"/>
          <w:spacing w:val="62"/>
          <w:sz w:val="24"/>
          <w:szCs w:val="24"/>
        </w:rPr>
        <w:t xml:space="preserve"> </w:t>
      </w:r>
      <w:proofErr w:type="spellStart"/>
      <w:r w:rsidRPr="00B95976">
        <w:rPr>
          <w:rFonts w:cstheme="minorHAnsi"/>
          <w:color w:val="000000"/>
          <w:sz w:val="24"/>
          <w:szCs w:val="24"/>
        </w:rPr>
        <w:t>Z.z</w:t>
      </w:r>
      <w:proofErr w:type="spellEnd"/>
      <w:r w:rsidRPr="00B95976">
        <w:rPr>
          <w:rFonts w:cstheme="minorHAnsi"/>
          <w:color w:val="000000"/>
          <w:sz w:val="24"/>
          <w:szCs w:val="24"/>
        </w:rPr>
        <w:t>.)</w:t>
      </w:r>
      <w:r w:rsidR="00E12BB8" w:rsidRPr="00B95976">
        <w:rPr>
          <w:rFonts w:cstheme="minorHAnsi"/>
          <w:color w:val="000000"/>
          <w:sz w:val="24"/>
          <w:szCs w:val="24"/>
        </w:rPr>
        <w:t xml:space="preserve"> </w:t>
      </w:r>
      <w:r w:rsidRPr="00B95976">
        <w:rPr>
          <w:rFonts w:cstheme="minorHAnsi"/>
          <w:color w:val="000000"/>
          <w:sz w:val="24"/>
          <w:szCs w:val="24"/>
        </w:rPr>
        <w:t>a</w:t>
      </w:r>
      <w:r w:rsidR="003279BE">
        <w:rPr>
          <w:rFonts w:cstheme="minorHAnsi"/>
          <w:color w:val="000000"/>
          <w:sz w:val="24"/>
          <w:szCs w:val="24"/>
        </w:rPr>
        <w:t xml:space="preserve"> v znení </w:t>
      </w:r>
      <w:r w:rsidRPr="00E40F89">
        <w:rPr>
          <w:rFonts w:cstheme="minorHAnsi"/>
          <w:color w:val="000000"/>
          <w:sz w:val="24"/>
          <w:szCs w:val="24"/>
        </w:rPr>
        <w:t>Všeobecne záväzného</w:t>
      </w:r>
      <w:r w:rsidRPr="00E40F89">
        <w:rPr>
          <w:rFonts w:cstheme="minorHAnsi"/>
          <w:color w:val="000000"/>
          <w:spacing w:val="4"/>
          <w:sz w:val="24"/>
          <w:szCs w:val="24"/>
        </w:rPr>
        <w:t xml:space="preserve"> </w:t>
      </w:r>
      <w:r w:rsidRPr="00E40F89">
        <w:rPr>
          <w:rFonts w:cstheme="minorHAnsi"/>
          <w:color w:val="000000"/>
          <w:spacing w:val="-1"/>
          <w:sz w:val="24"/>
          <w:szCs w:val="24"/>
        </w:rPr>
        <w:t>nariadenia</w:t>
      </w:r>
      <w:r w:rsidRPr="00E40F89">
        <w:rPr>
          <w:rFonts w:cstheme="minorHAnsi"/>
          <w:color w:val="000000"/>
          <w:spacing w:val="4"/>
          <w:sz w:val="24"/>
          <w:szCs w:val="24"/>
        </w:rPr>
        <w:t xml:space="preserve"> obce Rudňany č. </w:t>
      </w:r>
      <w:r w:rsidR="0058364E" w:rsidRPr="00E40F89">
        <w:rPr>
          <w:rFonts w:cstheme="minorHAnsi"/>
          <w:color w:val="000000"/>
          <w:spacing w:val="4"/>
          <w:sz w:val="24"/>
          <w:szCs w:val="24"/>
        </w:rPr>
        <w:t>3</w:t>
      </w:r>
      <w:r w:rsidRPr="00E40F89">
        <w:rPr>
          <w:rFonts w:cstheme="minorHAnsi"/>
          <w:color w:val="000000"/>
          <w:spacing w:val="4"/>
          <w:sz w:val="24"/>
          <w:szCs w:val="24"/>
        </w:rPr>
        <w:t>/202</w:t>
      </w:r>
      <w:r w:rsidR="0058364E" w:rsidRPr="00E40F89">
        <w:rPr>
          <w:rFonts w:cstheme="minorHAnsi"/>
          <w:color w:val="000000"/>
          <w:spacing w:val="4"/>
          <w:sz w:val="24"/>
          <w:szCs w:val="24"/>
        </w:rPr>
        <w:t>5</w:t>
      </w:r>
      <w:r w:rsidRPr="00E40F89">
        <w:rPr>
          <w:rFonts w:cstheme="minorHAnsi"/>
          <w:color w:val="000000"/>
          <w:spacing w:val="4"/>
          <w:sz w:val="24"/>
          <w:szCs w:val="24"/>
        </w:rPr>
        <w:t xml:space="preserve"> </w:t>
      </w:r>
      <w:r w:rsidRPr="00E40F89">
        <w:rPr>
          <w:rFonts w:cstheme="minorHAnsi"/>
          <w:color w:val="000000"/>
          <w:sz w:val="24"/>
          <w:szCs w:val="24"/>
        </w:rPr>
        <w:t>o sociálnych</w:t>
      </w:r>
      <w:r w:rsidRPr="00E40F89">
        <w:rPr>
          <w:rFonts w:cstheme="minorHAnsi"/>
          <w:color w:val="000000"/>
          <w:spacing w:val="5"/>
          <w:sz w:val="24"/>
          <w:szCs w:val="24"/>
        </w:rPr>
        <w:t xml:space="preserve"> </w:t>
      </w:r>
      <w:r w:rsidRPr="00E40F89">
        <w:rPr>
          <w:rFonts w:cstheme="minorHAnsi"/>
          <w:color w:val="000000"/>
          <w:sz w:val="24"/>
          <w:szCs w:val="24"/>
        </w:rPr>
        <w:t>službách</w:t>
      </w:r>
      <w:r w:rsidR="00F95BFA" w:rsidRPr="00E40F89">
        <w:rPr>
          <w:rFonts w:cstheme="minorHAnsi"/>
          <w:color w:val="000000"/>
          <w:sz w:val="24"/>
          <w:szCs w:val="24"/>
        </w:rPr>
        <w:t xml:space="preserve"> platného od 1. </w:t>
      </w:r>
      <w:r w:rsidR="0058364E" w:rsidRPr="00E40F89">
        <w:rPr>
          <w:rFonts w:cstheme="minorHAnsi"/>
          <w:color w:val="000000"/>
          <w:sz w:val="24"/>
          <w:szCs w:val="24"/>
        </w:rPr>
        <w:t>1</w:t>
      </w:r>
      <w:r w:rsidR="00F95BFA" w:rsidRPr="00E40F89">
        <w:rPr>
          <w:rFonts w:cstheme="minorHAnsi"/>
          <w:color w:val="000000"/>
          <w:sz w:val="24"/>
          <w:szCs w:val="24"/>
        </w:rPr>
        <w:t>. 202</w:t>
      </w:r>
      <w:r w:rsidR="0058364E" w:rsidRPr="00E40F89">
        <w:rPr>
          <w:rFonts w:cstheme="minorHAnsi"/>
          <w:color w:val="000000"/>
          <w:sz w:val="24"/>
          <w:szCs w:val="24"/>
        </w:rPr>
        <w:t>6</w:t>
      </w:r>
      <w:r w:rsidRPr="00E40F89">
        <w:rPr>
          <w:rFonts w:cstheme="minorHAnsi"/>
          <w:color w:val="000000"/>
          <w:sz w:val="24"/>
          <w:szCs w:val="24"/>
        </w:rPr>
        <w:t>.</w:t>
      </w:r>
    </w:p>
    <w:p w14:paraId="3CA037C4" w14:textId="77777777" w:rsidR="003B314C" w:rsidRPr="00B95976" w:rsidRDefault="003B314C" w:rsidP="00B95976">
      <w:pPr>
        <w:widowControl w:val="0"/>
        <w:autoSpaceDE w:val="0"/>
        <w:autoSpaceDN w:val="0"/>
        <w:spacing w:before="10" w:after="0" w:line="240" w:lineRule="auto"/>
        <w:jc w:val="left"/>
        <w:rPr>
          <w:rFonts w:cstheme="minorHAnsi"/>
          <w:b/>
          <w:color w:val="000000"/>
          <w:sz w:val="24"/>
          <w:szCs w:val="24"/>
        </w:rPr>
      </w:pPr>
    </w:p>
    <w:p w14:paraId="69883829" w14:textId="77777777" w:rsidR="00E12BB8" w:rsidRPr="00B95976" w:rsidRDefault="00E12BB8" w:rsidP="00B95976">
      <w:pPr>
        <w:widowControl w:val="0"/>
        <w:autoSpaceDE w:val="0"/>
        <w:autoSpaceDN w:val="0"/>
        <w:spacing w:before="10" w:after="0" w:line="240" w:lineRule="auto"/>
        <w:jc w:val="left"/>
        <w:rPr>
          <w:rFonts w:cstheme="minorHAnsi"/>
          <w:b/>
          <w:color w:val="000000"/>
          <w:sz w:val="24"/>
          <w:szCs w:val="24"/>
        </w:rPr>
      </w:pPr>
    </w:p>
    <w:p w14:paraId="29DF748F" w14:textId="77777777" w:rsidR="003B314C" w:rsidRPr="00B95976" w:rsidRDefault="003B314C" w:rsidP="00B95976">
      <w:pPr>
        <w:widowControl w:val="0"/>
        <w:autoSpaceDE w:val="0"/>
        <w:autoSpaceDN w:val="0"/>
        <w:spacing w:before="0" w:after="0" w:line="240" w:lineRule="auto"/>
        <w:jc w:val="center"/>
        <w:rPr>
          <w:rFonts w:cstheme="minorHAnsi"/>
          <w:b/>
          <w:color w:val="000000"/>
          <w:sz w:val="24"/>
          <w:szCs w:val="24"/>
        </w:rPr>
      </w:pPr>
      <w:r w:rsidRPr="00B95976">
        <w:rPr>
          <w:rFonts w:cstheme="minorHAnsi"/>
          <w:b/>
          <w:color w:val="000000"/>
          <w:sz w:val="24"/>
          <w:szCs w:val="24"/>
        </w:rPr>
        <w:t>Článok</w:t>
      </w:r>
      <w:r w:rsidRPr="00B95976">
        <w:rPr>
          <w:rFonts w:cstheme="minorHAnsi"/>
          <w:b/>
          <w:color w:val="000000"/>
          <w:spacing w:val="2"/>
          <w:sz w:val="24"/>
          <w:szCs w:val="24"/>
        </w:rPr>
        <w:t xml:space="preserve"> </w:t>
      </w:r>
      <w:r w:rsidRPr="00B95976">
        <w:rPr>
          <w:rFonts w:cstheme="minorHAnsi"/>
          <w:b/>
          <w:color w:val="000000"/>
          <w:sz w:val="24"/>
          <w:szCs w:val="24"/>
        </w:rPr>
        <w:t>III.</w:t>
      </w:r>
    </w:p>
    <w:p w14:paraId="7C87487E" w14:textId="77777777" w:rsidR="003B314C" w:rsidRPr="00B95976" w:rsidRDefault="003B314C" w:rsidP="00B95976">
      <w:pPr>
        <w:widowControl w:val="0"/>
        <w:autoSpaceDE w:val="0"/>
        <w:autoSpaceDN w:val="0"/>
        <w:spacing w:before="0" w:after="0" w:line="240" w:lineRule="auto"/>
        <w:jc w:val="center"/>
        <w:rPr>
          <w:rFonts w:cstheme="minorHAnsi"/>
          <w:b/>
          <w:color w:val="000000"/>
          <w:spacing w:val="1"/>
          <w:sz w:val="24"/>
          <w:szCs w:val="24"/>
        </w:rPr>
      </w:pPr>
      <w:r w:rsidRPr="00B95976">
        <w:rPr>
          <w:rFonts w:cstheme="minorHAnsi"/>
          <w:b/>
          <w:color w:val="000000"/>
          <w:spacing w:val="-1"/>
          <w:sz w:val="24"/>
          <w:szCs w:val="24"/>
        </w:rPr>
        <w:t>Druh</w:t>
      </w:r>
      <w:r w:rsidRPr="00B95976">
        <w:rPr>
          <w:rFonts w:cstheme="minorHAnsi"/>
          <w:b/>
          <w:color w:val="000000"/>
          <w:spacing w:val="3"/>
          <w:sz w:val="24"/>
          <w:szCs w:val="24"/>
        </w:rPr>
        <w:t xml:space="preserve"> </w:t>
      </w:r>
      <w:r w:rsidRPr="00B95976">
        <w:rPr>
          <w:rFonts w:cstheme="minorHAnsi"/>
          <w:b/>
          <w:color w:val="000000"/>
          <w:sz w:val="24"/>
          <w:szCs w:val="24"/>
        </w:rPr>
        <w:t>poskytovanej</w:t>
      </w:r>
      <w:r w:rsidRPr="00B95976">
        <w:rPr>
          <w:rFonts w:cstheme="minorHAnsi"/>
          <w:b/>
          <w:color w:val="000000"/>
          <w:spacing w:val="-3"/>
          <w:sz w:val="24"/>
          <w:szCs w:val="24"/>
        </w:rPr>
        <w:t xml:space="preserve"> </w:t>
      </w:r>
      <w:r w:rsidRPr="00B95976">
        <w:rPr>
          <w:rFonts w:cstheme="minorHAnsi"/>
          <w:b/>
          <w:color w:val="000000"/>
          <w:sz w:val="24"/>
          <w:szCs w:val="24"/>
        </w:rPr>
        <w:t>sociálnej</w:t>
      </w:r>
      <w:r w:rsidRPr="00B95976">
        <w:rPr>
          <w:rFonts w:cstheme="minorHAnsi"/>
          <w:b/>
          <w:color w:val="000000"/>
          <w:spacing w:val="-3"/>
          <w:sz w:val="24"/>
          <w:szCs w:val="24"/>
        </w:rPr>
        <w:t xml:space="preserve"> </w:t>
      </w:r>
      <w:r w:rsidRPr="00B95976">
        <w:rPr>
          <w:rFonts w:cstheme="minorHAnsi"/>
          <w:b/>
          <w:color w:val="000000"/>
          <w:sz w:val="24"/>
          <w:szCs w:val="24"/>
        </w:rPr>
        <w:t>služby a forma poskytovanej</w:t>
      </w:r>
      <w:r w:rsidRPr="00B95976">
        <w:rPr>
          <w:rFonts w:cstheme="minorHAnsi"/>
          <w:b/>
          <w:color w:val="000000"/>
          <w:spacing w:val="57"/>
          <w:sz w:val="24"/>
          <w:szCs w:val="24"/>
        </w:rPr>
        <w:t xml:space="preserve"> </w:t>
      </w:r>
      <w:r w:rsidRPr="00B95976">
        <w:rPr>
          <w:rFonts w:cstheme="minorHAnsi"/>
          <w:b/>
          <w:color w:val="000000"/>
          <w:sz w:val="24"/>
          <w:szCs w:val="24"/>
        </w:rPr>
        <w:t>sociálnej</w:t>
      </w:r>
      <w:r w:rsidRPr="00B95976">
        <w:rPr>
          <w:rFonts w:cstheme="minorHAnsi"/>
          <w:b/>
          <w:color w:val="000000"/>
          <w:spacing w:val="-3"/>
          <w:sz w:val="24"/>
          <w:szCs w:val="24"/>
        </w:rPr>
        <w:t xml:space="preserve"> </w:t>
      </w:r>
      <w:r w:rsidRPr="00B95976">
        <w:rPr>
          <w:rFonts w:cstheme="minorHAnsi"/>
          <w:b/>
          <w:color w:val="000000"/>
          <w:spacing w:val="1"/>
          <w:sz w:val="24"/>
          <w:szCs w:val="24"/>
        </w:rPr>
        <w:t>služby</w:t>
      </w:r>
    </w:p>
    <w:p w14:paraId="6CF512F7" w14:textId="77777777" w:rsidR="003B314C" w:rsidRPr="00B95976" w:rsidRDefault="003B314C" w:rsidP="00B95976">
      <w:pPr>
        <w:widowControl w:val="0"/>
        <w:autoSpaceDE w:val="0"/>
        <w:autoSpaceDN w:val="0"/>
        <w:spacing w:before="0" w:after="0" w:line="240" w:lineRule="auto"/>
        <w:jc w:val="left"/>
        <w:rPr>
          <w:rFonts w:cstheme="minorHAnsi"/>
          <w:b/>
          <w:color w:val="000000"/>
          <w:spacing w:val="1"/>
          <w:sz w:val="24"/>
          <w:szCs w:val="24"/>
        </w:rPr>
      </w:pPr>
    </w:p>
    <w:p w14:paraId="10E57E0D" w14:textId="77777777" w:rsidR="009208BC" w:rsidRPr="00B95976" w:rsidRDefault="00277304" w:rsidP="00B95976">
      <w:pPr>
        <w:spacing w:before="0" w:after="0" w:line="240" w:lineRule="auto"/>
        <w:rPr>
          <w:rFonts w:eastAsia="Times New Roman" w:cstheme="minorHAnsi"/>
          <w:color w:val="000000"/>
          <w:sz w:val="24"/>
          <w:szCs w:val="24"/>
          <w:lang w:eastAsia="sk-SK"/>
        </w:rPr>
      </w:pPr>
      <w:r w:rsidRPr="00B95976">
        <w:rPr>
          <w:rFonts w:cstheme="minorHAnsi"/>
          <w:sz w:val="24"/>
          <w:szCs w:val="24"/>
        </w:rPr>
        <w:t xml:space="preserve">3. 1. </w:t>
      </w:r>
      <w:r w:rsidR="00001D21" w:rsidRPr="00B95976">
        <w:rPr>
          <w:rFonts w:eastAsia="Times New Roman" w:cstheme="minorHAnsi"/>
          <w:color w:val="000000"/>
          <w:sz w:val="24"/>
          <w:szCs w:val="24"/>
          <w:lang w:eastAsia="sk-SK"/>
        </w:rPr>
        <w:t>Poskytovateľ sa zaväzuje poskytovať sociálnu službu</w:t>
      </w:r>
      <w:r w:rsidR="009208BC" w:rsidRPr="00B95976">
        <w:rPr>
          <w:rFonts w:eastAsia="Times New Roman" w:cstheme="minorHAnsi"/>
          <w:color w:val="000000"/>
          <w:sz w:val="24"/>
          <w:szCs w:val="24"/>
          <w:lang w:eastAsia="sk-SK"/>
        </w:rPr>
        <w:t xml:space="preserve"> v zariadení pre seniorov sv. </w:t>
      </w:r>
    </w:p>
    <w:p w14:paraId="4F2176FD" w14:textId="77777777" w:rsidR="00001D21" w:rsidRPr="00B95976" w:rsidRDefault="009208BC" w:rsidP="00B95976">
      <w:pPr>
        <w:spacing w:before="0" w:after="0" w:line="240" w:lineRule="auto"/>
        <w:ind w:left="426"/>
        <w:rPr>
          <w:rFonts w:eastAsia="Times New Roman" w:cstheme="minorHAnsi"/>
          <w:color w:val="000000"/>
          <w:sz w:val="24"/>
          <w:szCs w:val="24"/>
          <w:lang w:eastAsia="sk-SK"/>
        </w:rPr>
      </w:pPr>
      <w:r w:rsidRPr="00B95976">
        <w:rPr>
          <w:rFonts w:eastAsia="Times New Roman" w:cstheme="minorHAnsi"/>
          <w:color w:val="000000"/>
          <w:sz w:val="24"/>
          <w:szCs w:val="24"/>
          <w:lang w:eastAsia="sk-SK"/>
        </w:rPr>
        <w:t xml:space="preserve">Klementa v Rudňanoch, a to </w:t>
      </w:r>
      <w:r w:rsidR="00001D21" w:rsidRPr="00B95976">
        <w:rPr>
          <w:rFonts w:eastAsia="Times New Roman" w:cstheme="minorHAnsi"/>
          <w:color w:val="000000"/>
          <w:sz w:val="24"/>
          <w:szCs w:val="24"/>
          <w:lang w:eastAsia="sk-SK"/>
        </w:rPr>
        <w:t xml:space="preserve"> </w:t>
      </w:r>
      <w:r w:rsidRPr="00B95976">
        <w:rPr>
          <w:rFonts w:eastAsia="Times New Roman" w:cstheme="minorHAnsi"/>
          <w:color w:val="000000"/>
          <w:sz w:val="24"/>
          <w:szCs w:val="24"/>
          <w:lang w:eastAsia="sk-SK"/>
        </w:rPr>
        <w:t xml:space="preserve">za účelom </w:t>
      </w:r>
      <w:r w:rsidR="00001D21" w:rsidRPr="00B95976">
        <w:rPr>
          <w:rFonts w:eastAsia="Times New Roman" w:cstheme="minorHAnsi"/>
          <w:color w:val="000000"/>
          <w:sz w:val="24"/>
          <w:szCs w:val="24"/>
          <w:lang w:eastAsia="sk-SK"/>
        </w:rPr>
        <w:t>riešeni</w:t>
      </w:r>
      <w:r w:rsidRPr="00B95976">
        <w:rPr>
          <w:rFonts w:eastAsia="Times New Roman" w:cstheme="minorHAnsi"/>
          <w:color w:val="000000"/>
          <w:sz w:val="24"/>
          <w:szCs w:val="24"/>
          <w:lang w:eastAsia="sk-SK"/>
        </w:rPr>
        <w:t>a</w:t>
      </w:r>
      <w:r w:rsidR="00001D21" w:rsidRPr="00B95976">
        <w:rPr>
          <w:rFonts w:eastAsia="Times New Roman" w:cstheme="minorHAnsi"/>
          <w:color w:val="000000"/>
          <w:sz w:val="24"/>
          <w:szCs w:val="24"/>
          <w:lang w:eastAsia="sk-SK"/>
        </w:rPr>
        <w:t xml:space="preserve"> nepriaznivej sociálnej situácie prijímateľa z dôvodu dovŕšenia dôchodkového veku a z dôvodu, že prijímateľ je odkázaný na pomoc inej fyzickej osoby </w:t>
      </w:r>
      <w:r w:rsidRPr="00B95976">
        <w:rPr>
          <w:rFonts w:eastAsia="Times New Roman" w:cstheme="minorHAnsi"/>
          <w:color w:val="000000"/>
          <w:sz w:val="24"/>
          <w:szCs w:val="24"/>
          <w:lang w:eastAsia="sk-SK"/>
        </w:rPr>
        <w:t xml:space="preserve">v zariadení pre seniorov </w:t>
      </w:r>
      <w:r w:rsidR="00001D21" w:rsidRPr="00B95976">
        <w:rPr>
          <w:rFonts w:eastAsia="Times New Roman" w:cstheme="minorHAnsi"/>
          <w:color w:val="000000"/>
          <w:sz w:val="24"/>
          <w:szCs w:val="24"/>
          <w:lang w:eastAsia="sk-SK"/>
        </w:rPr>
        <w:t>v</w:t>
      </w:r>
      <w:r w:rsidR="00170285" w:rsidRPr="00B95976">
        <w:rPr>
          <w:rFonts w:eastAsia="Times New Roman" w:cstheme="minorHAnsi"/>
          <w:color w:val="000000"/>
          <w:sz w:val="24"/>
          <w:szCs w:val="24"/>
          <w:lang w:eastAsia="sk-SK"/>
        </w:rPr>
        <w:t> súlade s</w:t>
      </w:r>
      <w:r w:rsidRPr="00B95976">
        <w:rPr>
          <w:rFonts w:eastAsia="Times New Roman" w:cstheme="minorHAnsi"/>
          <w:color w:val="000000"/>
          <w:sz w:val="24"/>
          <w:szCs w:val="24"/>
          <w:lang w:eastAsia="sk-SK"/>
        </w:rPr>
        <w:t>o</w:t>
      </w:r>
      <w:r w:rsidR="00170285" w:rsidRPr="00B95976">
        <w:rPr>
          <w:rFonts w:eastAsia="Times New Roman" w:cstheme="minorHAnsi"/>
          <w:color w:val="000000"/>
          <w:sz w:val="24"/>
          <w:szCs w:val="24"/>
          <w:lang w:eastAsia="sk-SK"/>
        </w:rPr>
        <w:t xml:space="preserve"> </w:t>
      </w:r>
      <w:r w:rsidRPr="00B95976">
        <w:rPr>
          <w:rFonts w:eastAsia="Times New Roman" w:cstheme="minorHAnsi"/>
          <w:color w:val="000000"/>
          <w:sz w:val="24"/>
          <w:szCs w:val="24"/>
          <w:lang w:eastAsia="sk-SK"/>
        </w:rPr>
        <w:t xml:space="preserve">zákonom 448/2008 Z. z. v znení neskorších úprav. </w:t>
      </w:r>
    </w:p>
    <w:p w14:paraId="51DE9F93" w14:textId="77777777" w:rsidR="009208BC" w:rsidRPr="00B95976" w:rsidRDefault="0058364E" w:rsidP="00B95976">
      <w:pPr>
        <w:pStyle w:val="Zkladntext20"/>
        <w:shd w:val="clear" w:color="auto" w:fill="auto"/>
        <w:tabs>
          <w:tab w:val="left" w:pos="355"/>
        </w:tabs>
        <w:spacing w:before="0" w:after="0" w:line="240" w:lineRule="auto"/>
        <w:ind w:firstLine="0"/>
        <w:rPr>
          <w:rFonts w:asciiTheme="minorHAnsi" w:hAnsiTheme="minorHAnsi" w:cstheme="minorHAnsi"/>
          <w:sz w:val="24"/>
          <w:szCs w:val="24"/>
        </w:rPr>
      </w:pPr>
      <w:r w:rsidRPr="00B95976">
        <w:rPr>
          <w:rFonts w:asciiTheme="minorHAnsi" w:hAnsiTheme="minorHAnsi" w:cstheme="minorHAnsi"/>
          <w:sz w:val="24"/>
          <w:szCs w:val="24"/>
        </w:rPr>
        <w:t>3.</w:t>
      </w:r>
      <w:r w:rsidR="009208BC" w:rsidRPr="00B95976">
        <w:rPr>
          <w:rFonts w:asciiTheme="minorHAnsi" w:hAnsiTheme="minorHAnsi" w:cstheme="minorHAnsi"/>
          <w:sz w:val="24"/>
          <w:szCs w:val="24"/>
        </w:rPr>
        <w:t>2</w:t>
      </w:r>
      <w:r w:rsidRPr="00B95976">
        <w:rPr>
          <w:rFonts w:asciiTheme="minorHAnsi" w:hAnsiTheme="minorHAnsi" w:cstheme="minorHAnsi"/>
          <w:sz w:val="24"/>
          <w:szCs w:val="24"/>
        </w:rPr>
        <w:t xml:space="preserve">. Prijímateľom sociálnej služby v zariadení môže byť aj osoba, </w:t>
      </w:r>
      <w:r w:rsidR="009208BC" w:rsidRPr="00B95976">
        <w:rPr>
          <w:rFonts w:asciiTheme="minorHAnsi" w:hAnsiTheme="minorHAnsi" w:cstheme="minorHAnsi"/>
          <w:sz w:val="24"/>
          <w:szCs w:val="24"/>
        </w:rPr>
        <w:t xml:space="preserve">ktorá nespĺňa požiadavky </w:t>
      </w:r>
    </w:p>
    <w:p w14:paraId="649CB82C" w14:textId="77777777" w:rsidR="00D43177" w:rsidRPr="00B95976" w:rsidRDefault="009208BC" w:rsidP="00B95976">
      <w:pPr>
        <w:pStyle w:val="Zkladntext20"/>
        <w:shd w:val="clear" w:color="auto" w:fill="auto"/>
        <w:tabs>
          <w:tab w:val="left" w:pos="426"/>
        </w:tabs>
        <w:spacing w:before="0" w:after="0" w:line="240" w:lineRule="auto"/>
        <w:ind w:firstLine="0"/>
        <w:rPr>
          <w:rFonts w:asciiTheme="minorHAnsi" w:hAnsiTheme="minorHAnsi" w:cstheme="minorHAnsi"/>
          <w:sz w:val="24"/>
          <w:szCs w:val="24"/>
        </w:rPr>
      </w:pPr>
      <w:r w:rsidRPr="00B95976">
        <w:rPr>
          <w:rFonts w:asciiTheme="minorHAnsi" w:hAnsiTheme="minorHAnsi" w:cstheme="minorHAnsi"/>
          <w:sz w:val="24"/>
          <w:szCs w:val="24"/>
        </w:rPr>
        <w:lastRenderedPageBreak/>
        <w:tab/>
        <w:t xml:space="preserve">odkázanosti na pomoc inej fyzickej osoby, resp. </w:t>
      </w:r>
      <w:r w:rsidR="0058364E" w:rsidRPr="00B95976">
        <w:rPr>
          <w:rFonts w:asciiTheme="minorHAnsi" w:hAnsiTheme="minorHAnsi" w:cstheme="minorHAnsi"/>
          <w:sz w:val="24"/>
          <w:szCs w:val="24"/>
        </w:rPr>
        <w:t xml:space="preserve">u ktorej nebola vykonaná </w:t>
      </w:r>
    </w:p>
    <w:p w14:paraId="6B524DCB" w14:textId="77777777" w:rsidR="0058364E" w:rsidRPr="00B95976" w:rsidRDefault="009208BC" w:rsidP="00B95976">
      <w:pPr>
        <w:pStyle w:val="Zkladntext20"/>
        <w:shd w:val="clear" w:color="auto" w:fill="auto"/>
        <w:tabs>
          <w:tab w:val="left" w:pos="567"/>
        </w:tabs>
        <w:spacing w:before="0" w:after="0" w:line="240" w:lineRule="auto"/>
        <w:ind w:firstLine="0"/>
        <w:rPr>
          <w:rFonts w:asciiTheme="minorHAnsi" w:hAnsiTheme="minorHAnsi" w:cstheme="minorHAnsi"/>
          <w:sz w:val="24"/>
          <w:szCs w:val="24"/>
        </w:rPr>
      </w:pPr>
      <w:r w:rsidRPr="00B95976">
        <w:rPr>
          <w:rFonts w:asciiTheme="minorHAnsi" w:hAnsiTheme="minorHAnsi" w:cstheme="minorHAnsi"/>
          <w:sz w:val="24"/>
          <w:szCs w:val="24"/>
        </w:rPr>
        <w:t xml:space="preserve">        </w:t>
      </w:r>
      <w:r w:rsidR="0058364E" w:rsidRPr="00B95976">
        <w:rPr>
          <w:rFonts w:asciiTheme="minorHAnsi" w:hAnsiTheme="minorHAnsi" w:cstheme="minorHAnsi"/>
          <w:sz w:val="24"/>
          <w:szCs w:val="24"/>
        </w:rPr>
        <w:t xml:space="preserve">posudková činnosť, ak o poskytovanie tejto sociálnej služby požiada  ako samoplatca. </w:t>
      </w:r>
    </w:p>
    <w:p w14:paraId="4F7F4E78" w14:textId="77777777" w:rsidR="009208BC" w:rsidRPr="00B95976" w:rsidRDefault="009208BC" w:rsidP="00B95976">
      <w:pPr>
        <w:spacing w:before="0" w:after="0" w:line="240" w:lineRule="auto"/>
        <w:rPr>
          <w:rFonts w:eastAsia="Times New Roman" w:cstheme="minorHAnsi"/>
          <w:color w:val="000000"/>
          <w:sz w:val="24"/>
          <w:szCs w:val="24"/>
          <w:lang w:eastAsia="sk-SK"/>
        </w:rPr>
      </w:pPr>
      <w:r w:rsidRPr="00B95976">
        <w:rPr>
          <w:rFonts w:cstheme="minorHAnsi"/>
          <w:sz w:val="24"/>
          <w:szCs w:val="24"/>
        </w:rPr>
        <w:t xml:space="preserve">3. 3. </w:t>
      </w:r>
      <w:r w:rsidRPr="00B95976">
        <w:rPr>
          <w:rFonts w:eastAsia="Times New Roman" w:cstheme="minorHAnsi"/>
          <w:color w:val="000000"/>
          <w:sz w:val="24"/>
          <w:szCs w:val="24"/>
          <w:lang w:eastAsia="sk-SK"/>
        </w:rPr>
        <w:t xml:space="preserve">Forma poskytovanej sociálnej služby: </w:t>
      </w:r>
      <w:r w:rsidRPr="00B95976">
        <w:rPr>
          <w:rFonts w:eastAsia="Times New Roman" w:cstheme="minorHAnsi"/>
          <w:b/>
          <w:color w:val="000000"/>
          <w:sz w:val="24"/>
          <w:szCs w:val="24"/>
          <w:lang w:eastAsia="sk-SK"/>
        </w:rPr>
        <w:t>pobytová – celoročná</w:t>
      </w:r>
      <w:r w:rsidRPr="00B95976">
        <w:rPr>
          <w:rFonts w:eastAsia="Times New Roman" w:cstheme="minorHAnsi"/>
          <w:color w:val="000000"/>
          <w:sz w:val="24"/>
          <w:szCs w:val="24"/>
          <w:lang w:eastAsia="sk-SK"/>
        </w:rPr>
        <w:t>.</w:t>
      </w:r>
    </w:p>
    <w:p w14:paraId="61F236D2" w14:textId="77777777" w:rsidR="009208BC" w:rsidRPr="00B95976" w:rsidRDefault="009208BC" w:rsidP="00B95976">
      <w:pPr>
        <w:pStyle w:val="Zkladntext20"/>
        <w:shd w:val="clear" w:color="auto" w:fill="auto"/>
        <w:tabs>
          <w:tab w:val="left" w:pos="567"/>
        </w:tabs>
        <w:spacing w:before="0" w:after="0" w:line="240" w:lineRule="auto"/>
        <w:ind w:firstLine="0"/>
        <w:rPr>
          <w:rFonts w:asciiTheme="minorHAnsi" w:hAnsiTheme="minorHAnsi" w:cstheme="minorHAnsi"/>
          <w:sz w:val="24"/>
          <w:szCs w:val="24"/>
        </w:rPr>
      </w:pPr>
    </w:p>
    <w:p w14:paraId="242DFF57" w14:textId="77777777" w:rsidR="003B314C" w:rsidRPr="00B95976" w:rsidRDefault="003B314C" w:rsidP="00B95976">
      <w:pPr>
        <w:widowControl w:val="0"/>
        <w:autoSpaceDE w:val="0"/>
        <w:autoSpaceDN w:val="0"/>
        <w:spacing w:before="0" w:after="0" w:line="240" w:lineRule="auto"/>
        <w:jc w:val="left"/>
        <w:rPr>
          <w:rFonts w:cstheme="minorHAnsi"/>
          <w:b/>
          <w:color w:val="000000"/>
          <w:spacing w:val="1"/>
          <w:sz w:val="24"/>
          <w:szCs w:val="24"/>
        </w:rPr>
      </w:pPr>
    </w:p>
    <w:p w14:paraId="13A97969" w14:textId="77777777" w:rsidR="003B314C" w:rsidRPr="00B95976" w:rsidRDefault="003B314C" w:rsidP="00B95976">
      <w:pPr>
        <w:widowControl w:val="0"/>
        <w:autoSpaceDE w:val="0"/>
        <w:autoSpaceDN w:val="0"/>
        <w:spacing w:before="0" w:after="0" w:line="240" w:lineRule="auto"/>
        <w:ind w:left="3084" w:firstLine="456"/>
        <w:rPr>
          <w:rFonts w:cstheme="minorHAnsi"/>
          <w:b/>
          <w:color w:val="000000"/>
          <w:sz w:val="24"/>
          <w:szCs w:val="24"/>
        </w:rPr>
      </w:pPr>
      <w:r w:rsidRPr="00B95976">
        <w:rPr>
          <w:rFonts w:cstheme="minorHAnsi"/>
          <w:b/>
          <w:color w:val="000000"/>
          <w:sz w:val="24"/>
          <w:szCs w:val="24"/>
        </w:rPr>
        <w:t>Článok</w:t>
      </w:r>
      <w:r w:rsidRPr="00B95976">
        <w:rPr>
          <w:rFonts w:cstheme="minorHAnsi"/>
          <w:b/>
          <w:color w:val="000000"/>
          <w:spacing w:val="2"/>
          <w:sz w:val="24"/>
          <w:szCs w:val="24"/>
        </w:rPr>
        <w:t xml:space="preserve"> </w:t>
      </w:r>
      <w:r w:rsidRPr="00B95976">
        <w:rPr>
          <w:rFonts w:cstheme="minorHAnsi"/>
          <w:b/>
          <w:color w:val="000000"/>
          <w:sz w:val="24"/>
          <w:szCs w:val="24"/>
        </w:rPr>
        <w:t>IV.</w:t>
      </w:r>
    </w:p>
    <w:p w14:paraId="67A36B96" w14:textId="77777777" w:rsidR="003B314C" w:rsidRPr="00B95976" w:rsidRDefault="003B314C" w:rsidP="00B95976">
      <w:pPr>
        <w:widowControl w:val="0"/>
        <w:autoSpaceDE w:val="0"/>
        <w:autoSpaceDN w:val="0"/>
        <w:spacing w:before="10" w:after="0" w:line="240" w:lineRule="auto"/>
        <w:jc w:val="center"/>
        <w:rPr>
          <w:rFonts w:cstheme="minorHAnsi"/>
          <w:b/>
          <w:color w:val="000000"/>
          <w:sz w:val="24"/>
          <w:szCs w:val="24"/>
        </w:rPr>
      </w:pPr>
      <w:r w:rsidRPr="00B95976">
        <w:rPr>
          <w:rFonts w:cstheme="minorHAnsi"/>
          <w:b/>
          <w:color w:val="000000"/>
          <w:spacing w:val="-1"/>
          <w:sz w:val="24"/>
          <w:szCs w:val="24"/>
        </w:rPr>
        <w:t>Vecný</w:t>
      </w:r>
      <w:r w:rsidRPr="00B95976">
        <w:rPr>
          <w:rFonts w:cstheme="minorHAnsi"/>
          <w:b/>
          <w:color w:val="000000"/>
          <w:spacing w:val="3"/>
          <w:sz w:val="24"/>
          <w:szCs w:val="24"/>
        </w:rPr>
        <w:t xml:space="preserve"> </w:t>
      </w:r>
      <w:r w:rsidRPr="00B95976">
        <w:rPr>
          <w:rFonts w:cstheme="minorHAnsi"/>
          <w:b/>
          <w:color w:val="000000"/>
          <w:spacing w:val="-1"/>
          <w:sz w:val="24"/>
          <w:szCs w:val="24"/>
        </w:rPr>
        <w:t>rozsah</w:t>
      </w:r>
      <w:r w:rsidRPr="00B95976">
        <w:rPr>
          <w:rFonts w:cstheme="minorHAnsi"/>
          <w:b/>
          <w:color w:val="000000"/>
          <w:spacing w:val="1"/>
          <w:sz w:val="24"/>
          <w:szCs w:val="24"/>
        </w:rPr>
        <w:t xml:space="preserve"> </w:t>
      </w:r>
      <w:r w:rsidRPr="00B95976">
        <w:rPr>
          <w:rFonts w:cstheme="minorHAnsi"/>
          <w:b/>
          <w:color w:val="000000"/>
          <w:sz w:val="24"/>
          <w:szCs w:val="24"/>
        </w:rPr>
        <w:t>poskytovanej sociálnej</w:t>
      </w:r>
      <w:r w:rsidRPr="00B95976">
        <w:rPr>
          <w:rFonts w:cstheme="minorHAnsi"/>
          <w:b/>
          <w:color w:val="000000"/>
          <w:spacing w:val="-3"/>
          <w:sz w:val="24"/>
          <w:szCs w:val="24"/>
        </w:rPr>
        <w:t xml:space="preserve"> </w:t>
      </w:r>
      <w:r w:rsidRPr="00B95976">
        <w:rPr>
          <w:rFonts w:cstheme="minorHAnsi"/>
          <w:b/>
          <w:color w:val="000000"/>
          <w:sz w:val="24"/>
          <w:szCs w:val="24"/>
        </w:rPr>
        <w:t>služby</w:t>
      </w:r>
    </w:p>
    <w:p w14:paraId="03634D69" w14:textId="77777777" w:rsidR="00BB012C" w:rsidRPr="00B95976" w:rsidRDefault="00277304" w:rsidP="00B95976">
      <w:pPr>
        <w:widowControl w:val="0"/>
        <w:autoSpaceDE w:val="0"/>
        <w:autoSpaceDN w:val="0"/>
        <w:spacing w:before="0" w:after="0" w:line="240" w:lineRule="auto"/>
        <w:ind w:left="426" w:hanging="426"/>
        <w:jc w:val="left"/>
        <w:rPr>
          <w:rFonts w:cstheme="minorHAnsi"/>
          <w:color w:val="000000"/>
          <w:sz w:val="24"/>
          <w:szCs w:val="24"/>
        </w:rPr>
      </w:pPr>
      <w:r w:rsidRPr="00B95976">
        <w:rPr>
          <w:rFonts w:cstheme="minorHAnsi"/>
          <w:color w:val="000000"/>
          <w:sz w:val="24"/>
          <w:szCs w:val="24"/>
        </w:rPr>
        <w:t xml:space="preserve">4. </w:t>
      </w:r>
      <w:r w:rsidR="00BB012C" w:rsidRPr="00B95976">
        <w:rPr>
          <w:rFonts w:cstheme="minorHAnsi"/>
          <w:color w:val="000000"/>
          <w:sz w:val="24"/>
          <w:szCs w:val="24"/>
        </w:rPr>
        <w:t>1. Poskytovateľ</w:t>
      </w:r>
      <w:r w:rsidR="00BB012C" w:rsidRPr="00B95976">
        <w:rPr>
          <w:rFonts w:cstheme="minorHAnsi"/>
          <w:color w:val="000000"/>
          <w:spacing w:val="19"/>
          <w:sz w:val="24"/>
          <w:szCs w:val="24"/>
        </w:rPr>
        <w:t xml:space="preserve"> </w:t>
      </w:r>
      <w:r w:rsidR="00BB012C" w:rsidRPr="00B95976">
        <w:rPr>
          <w:rFonts w:cstheme="minorHAnsi"/>
          <w:color w:val="000000"/>
          <w:sz w:val="24"/>
          <w:szCs w:val="24"/>
        </w:rPr>
        <w:t>sociálnej</w:t>
      </w:r>
      <w:r w:rsidR="00BB012C" w:rsidRPr="00B95976">
        <w:rPr>
          <w:rFonts w:cstheme="minorHAnsi"/>
          <w:color w:val="000000"/>
          <w:spacing w:val="19"/>
          <w:sz w:val="24"/>
          <w:szCs w:val="24"/>
        </w:rPr>
        <w:t xml:space="preserve"> </w:t>
      </w:r>
      <w:r w:rsidR="00BB012C" w:rsidRPr="00B95976">
        <w:rPr>
          <w:rFonts w:cstheme="minorHAnsi"/>
          <w:color w:val="000000"/>
          <w:spacing w:val="1"/>
          <w:sz w:val="24"/>
          <w:szCs w:val="24"/>
        </w:rPr>
        <w:t>služby</w:t>
      </w:r>
      <w:r w:rsidR="00BB012C" w:rsidRPr="00B95976">
        <w:rPr>
          <w:rFonts w:cstheme="minorHAnsi"/>
          <w:color w:val="000000"/>
          <w:spacing w:val="11"/>
          <w:sz w:val="24"/>
          <w:szCs w:val="24"/>
        </w:rPr>
        <w:t xml:space="preserve"> </w:t>
      </w:r>
      <w:r w:rsidR="00BB012C" w:rsidRPr="00B95976">
        <w:rPr>
          <w:rFonts w:cstheme="minorHAnsi"/>
          <w:color w:val="000000"/>
          <w:sz w:val="24"/>
          <w:szCs w:val="24"/>
        </w:rPr>
        <w:t>je</w:t>
      </w:r>
      <w:r w:rsidR="00BB012C" w:rsidRPr="00B95976">
        <w:rPr>
          <w:rFonts w:cstheme="minorHAnsi"/>
          <w:color w:val="000000"/>
          <w:spacing w:val="19"/>
          <w:sz w:val="24"/>
          <w:szCs w:val="24"/>
        </w:rPr>
        <w:t xml:space="preserve"> </w:t>
      </w:r>
      <w:r w:rsidR="00BB012C" w:rsidRPr="00B95976">
        <w:rPr>
          <w:rFonts w:cstheme="minorHAnsi"/>
          <w:color w:val="000000"/>
          <w:spacing w:val="1"/>
          <w:sz w:val="24"/>
          <w:szCs w:val="24"/>
        </w:rPr>
        <w:t>povinný</w:t>
      </w:r>
      <w:r w:rsidR="00BB012C" w:rsidRPr="00B95976">
        <w:rPr>
          <w:rFonts w:cstheme="minorHAnsi"/>
          <w:color w:val="000000"/>
          <w:spacing w:val="11"/>
          <w:sz w:val="24"/>
          <w:szCs w:val="24"/>
        </w:rPr>
        <w:t xml:space="preserve"> </w:t>
      </w:r>
      <w:r w:rsidR="00BB012C" w:rsidRPr="00B95976">
        <w:rPr>
          <w:rFonts w:cstheme="minorHAnsi"/>
          <w:color w:val="000000"/>
          <w:sz w:val="24"/>
          <w:szCs w:val="24"/>
        </w:rPr>
        <w:t>vykonávať</w:t>
      </w:r>
      <w:r w:rsidR="00BB012C" w:rsidRPr="00B95976">
        <w:rPr>
          <w:rFonts w:cstheme="minorHAnsi"/>
          <w:color w:val="000000"/>
          <w:spacing w:val="19"/>
          <w:sz w:val="24"/>
          <w:szCs w:val="24"/>
        </w:rPr>
        <w:t xml:space="preserve"> </w:t>
      </w:r>
      <w:r w:rsidR="00BB012C" w:rsidRPr="00B95976">
        <w:rPr>
          <w:rFonts w:cstheme="minorHAnsi"/>
          <w:color w:val="000000"/>
          <w:sz w:val="24"/>
          <w:szCs w:val="24"/>
        </w:rPr>
        <w:t>odborné</w:t>
      </w:r>
      <w:r w:rsidR="00BB012C" w:rsidRPr="00B95976">
        <w:rPr>
          <w:rFonts w:cstheme="minorHAnsi"/>
          <w:color w:val="000000"/>
          <w:spacing w:val="17"/>
          <w:sz w:val="24"/>
          <w:szCs w:val="24"/>
        </w:rPr>
        <w:t xml:space="preserve"> </w:t>
      </w:r>
      <w:r w:rsidR="00BB012C" w:rsidRPr="00B95976">
        <w:rPr>
          <w:rFonts w:cstheme="minorHAnsi"/>
          <w:color w:val="000000"/>
          <w:sz w:val="24"/>
          <w:szCs w:val="24"/>
        </w:rPr>
        <w:t>činnosti,</w:t>
      </w:r>
      <w:r w:rsidR="00BB012C" w:rsidRPr="00B95976">
        <w:rPr>
          <w:rFonts w:cstheme="minorHAnsi"/>
          <w:color w:val="000000"/>
          <w:spacing w:val="19"/>
          <w:sz w:val="24"/>
          <w:szCs w:val="24"/>
        </w:rPr>
        <w:t xml:space="preserve"> </w:t>
      </w:r>
      <w:r w:rsidR="00BB012C" w:rsidRPr="00B95976">
        <w:rPr>
          <w:rFonts w:cstheme="minorHAnsi"/>
          <w:color w:val="000000"/>
          <w:sz w:val="24"/>
          <w:szCs w:val="24"/>
        </w:rPr>
        <w:t>obslužné</w:t>
      </w:r>
      <w:r w:rsidR="00BB012C" w:rsidRPr="00B95976">
        <w:rPr>
          <w:rFonts w:cstheme="minorHAnsi"/>
          <w:color w:val="000000"/>
          <w:spacing w:val="17"/>
          <w:sz w:val="24"/>
          <w:szCs w:val="24"/>
        </w:rPr>
        <w:t xml:space="preserve"> </w:t>
      </w:r>
      <w:r w:rsidR="00BB012C" w:rsidRPr="00B95976">
        <w:rPr>
          <w:rFonts w:cstheme="minorHAnsi"/>
          <w:color w:val="000000"/>
          <w:sz w:val="24"/>
          <w:szCs w:val="24"/>
        </w:rPr>
        <w:t>činnosti</w:t>
      </w:r>
      <w:r w:rsidR="00BB012C" w:rsidRPr="00B95976">
        <w:rPr>
          <w:rFonts w:cstheme="minorHAnsi"/>
          <w:color w:val="000000"/>
          <w:spacing w:val="19"/>
          <w:sz w:val="24"/>
          <w:szCs w:val="24"/>
        </w:rPr>
        <w:t xml:space="preserve">     </w:t>
      </w:r>
      <w:r w:rsidR="00BB012C" w:rsidRPr="00B95976">
        <w:rPr>
          <w:rFonts w:cstheme="minorHAnsi"/>
          <w:color w:val="000000"/>
          <w:sz w:val="24"/>
          <w:szCs w:val="24"/>
        </w:rPr>
        <w:t>a ďalšie</w:t>
      </w:r>
      <w:r w:rsidR="00BB012C" w:rsidRPr="00B95976">
        <w:rPr>
          <w:rFonts w:cstheme="minorHAnsi"/>
          <w:color w:val="000000"/>
          <w:spacing w:val="10"/>
          <w:sz w:val="24"/>
          <w:szCs w:val="24"/>
        </w:rPr>
        <w:t xml:space="preserve"> </w:t>
      </w:r>
      <w:r w:rsidR="00BB012C" w:rsidRPr="00B95976">
        <w:rPr>
          <w:rFonts w:cstheme="minorHAnsi"/>
          <w:color w:val="000000"/>
          <w:sz w:val="24"/>
          <w:szCs w:val="24"/>
        </w:rPr>
        <w:t>činnosti,</w:t>
      </w:r>
      <w:r w:rsidR="00BB012C" w:rsidRPr="00B95976">
        <w:rPr>
          <w:rFonts w:cstheme="minorHAnsi"/>
          <w:color w:val="000000"/>
          <w:spacing w:val="10"/>
          <w:sz w:val="24"/>
          <w:szCs w:val="24"/>
        </w:rPr>
        <w:t xml:space="preserve"> </w:t>
      </w:r>
      <w:r w:rsidR="00BB012C" w:rsidRPr="00B95976">
        <w:rPr>
          <w:rFonts w:cstheme="minorHAnsi"/>
          <w:color w:val="000000"/>
          <w:sz w:val="24"/>
          <w:szCs w:val="24"/>
        </w:rPr>
        <w:t>zabezpečovať</w:t>
      </w:r>
      <w:r w:rsidR="00BB012C" w:rsidRPr="00B95976">
        <w:rPr>
          <w:rFonts w:cstheme="minorHAnsi"/>
          <w:color w:val="000000"/>
          <w:spacing w:val="9"/>
          <w:sz w:val="24"/>
          <w:szCs w:val="24"/>
        </w:rPr>
        <w:t xml:space="preserve"> </w:t>
      </w:r>
      <w:r w:rsidR="00BB012C" w:rsidRPr="00B95976">
        <w:rPr>
          <w:rFonts w:cstheme="minorHAnsi"/>
          <w:color w:val="000000"/>
          <w:sz w:val="24"/>
          <w:szCs w:val="24"/>
        </w:rPr>
        <w:t>vykonávanie</w:t>
      </w:r>
      <w:r w:rsidR="00BB012C" w:rsidRPr="00B95976">
        <w:rPr>
          <w:rFonts w:cstheme="minorHAnsi"/>
          <w:color w:val="000000"/>
          <w:spacing w:val="11"/>
          <w:sz w:val="24"/>
          <w:szCs w:val="24"/>
        </w:rPr>
        <w:t xml:space="preserve"> </w:t>
      </w:r>
      <w:r w:rsidR="00BB012C" w:rsidRPr="00B95976">
        <w:rPr>
          <w:rFonts w:cstheme="minorHAnsi"/>
          <w:color w:val="000000"/>
          <w:sz w:val="24"/>
          <w:szCs w:val="24"/>
        </w:rPr>
        <w:t>týchto</w:t>
      </w:r>
      <w:r w:rsidR="00BB012C" w:rsidRPr="00B95976">
        <w:rPr>
          <w:rFonts w:cstheme="minorHAnsi"/>
          <w:color w:val="000000"/>
          <w:spacing w:val="12"/>
          <w:sz w:val="24"/>
          <w:szCs w:val="24"/>
        </w:rPr>
        <w:t xml:space="preserve"> </w:t>
      </w:r>
      <w:r w:rsidR="00BB012C" w:rsidRPr="00B95976">
        <w:rPr>
          <w:rFonts w:cstheme="minorHAnsi"/>
          <w:color w:val="000000"/>
          <w:sz w:val="24"/>
          <w:szCs w:val="24"/>
        </w:rPr>
        <w:t>činností</w:t>
      </w:r>
      <w:r w:rsidR="00BB012C" w:rsidRPr="00B95976">
        <w:rPr>
          <w:rFonts w:cstheme="minorHAnsi"/>
          <w:color w:val="000000"/>
          <w:spacing w:val="9"/>
          <w:sz w:val="24"/>
          <w:szCs w:val="24"/>
        </w:rPr>
        <w:t xml:space="preserve"> </w:t>
      </w:r>
      <w:r w:rsidR="00BB012C" w:rsidRPr="00B95976">
        <w:rPr>
          <w:rFonts w:cstheme="minorHAnsi"/>
          <w:color w:val="000000"/>
          <w:sz w:val="24"/>
          <w:szCs w:val="24"/>
        </w:rPr>
        <w:t>alebo</w:t>
      </w:r>
      <w:r w:rsidR="00BB012C" w:rsidRPr="00B95976">
        <w:rPr>
          <w:rFonts w:cstheme="minorHAnsi"/>
          <w:color w:val="000000"/>
          <w:spacing w:val="10"/>
          <w:sz w:val="24"/>
          <w:szCs w:val="24"/>
        </w:rPr>
        <w:t xml:space="preserve"> </w:t>
      </w:r>
      <w:r w:rsidR="00BB012C" w:rsidRPr="00B95976">
        <w:rPr>
          <w:rFonts w:cstheme="minorHAnsi"/>
          <w:color w:val="000000"/>
          <w:sz w:val="24"/>
          <w:szCs w:val="24"/>
        </w:rPr>
        <w:t>utvárať</w:t>
      </w:r>
      <w:r w:rsidR="00BB012C" w:rsidRPr="00B95976">
        <w:rPr>
          <w:rFonts w:cstheme="minorHAnsi"/>
          <w:color w:val="000000"/>
          <w:spacing w:val="8"/>
          <w:sz w:val="24"/>
          <w:szCs w:val="24"/>
        </w:rPr>
        <w:t xml:space="preserve"> </w:t>
      </w:r>
      <w:r w:rsidR="00BB012C" w:rsidRPr="00B95976">
        <w:rPr>
          <w:rFonts w:cstheme="minorHAnsi"/>
          <w:color w:val="000000"/>
          <w:spacing w:val="1"/>
          <w:sz w:val="24"/>
          <w:szCs w:val="24"/>
        </w:rPr>
        <w:t>podmienky</w:t>
      </w:r>
      <w:r w:rsidR="00BB012C" w:rsidRPr="00B95976">
        <w:rPr>
          <w:rFonts w:cstheme="minorHAnsi"/>
          <w:color w:val="000000"/>
          <w:spacing w:val="4"/>
          <w:sz w:val="24"/>
          <w:szCs w:val="24"/>
        </w:rPr>
        <w:t xml:space="preserve"> </w:t>
      </w:r>
      <w:r w:rsidR="00BB012C" w:rsidRPr="00B95976">
        <w:rPr>
          <w:rFonts w:cstheme="minorHAnsi"/>
          <w:color w:val="000000"/>
          <w:spacing w:val="2"/>
          <w:sz w:val="24"/>
          <w:szCs w:val="24"/>
        </w:rPr>
        <w:t>na</w:t>
      </w:r>
      <w:r w:rsidR="00BB012C" w:rsidRPr="00B95976">
        <w:rPr>
          <w:rFonts w:cstheme="minorHAnsi"/>
          <w:color w:val="000000"/>
          <w:spacing w:val="7"/>
          <w:sz w:val="24"/>
          <w:szCs w:val="24"/>
        </w:rPr>
        <w:t xml:space="preserve"> </w:t>
      </w:r>
      <w:r w:rsidR="00BB012C" w:rsidRPr="00B95976">
        <w:rPr>
          <w:rFonts w:cstheme="minorHAnsi"/>
          <w:color w:val="000000"/>
          <w:sz w:val="24"/>
          <w:szCs w:val="24"/>
        </w:rPr>
        <w:t>ich</w:t>
      </w:r>
      <w:r w:rsidRPr="00B95976">
        <w:rPr>
          <w:rFonts w:cstheme="minorHAnsi"/>
          <w:color w:val="000000"/>
          <w:sz w:val="24"/>
          <w:szCs w:val="24"/>
        </w:rPr>
        <w:t xml:space="preserve"> </w:t>
      </w:r>
      <w:r w:rsidR="00BB012C" w:rsidRPr="00B95976">
        <w:rPr>
          <w:rFonts w:cstheme="minorHAnsi"/>
          <w:color w:val="000000"/>
          <w:sz w:val="24"/>
          <w:szCs w:val="24"/>
        </w:rPr>
        <w:t>vykonávanie</w:t>
      </w:r>
      <w:r w:rsidR="00BB012C" w:rsidRPr="00B95976">
        <w:rPr>
          <w:rFonts w:cstheme="minorHAnsi"/>
          <w:color w:val="000000"/>
          <w:spacing w:val="14"/>
          <w:sz w:val="24"/>
          <w:szCs w:val="24"/>
        </w:rPr>
        <w:t xml:space="preserve"> </w:t>
      </w:r>
      <w:r w:rsidR="00BB012C" w:rsidRPr="00B95976">
        <w:rPr>
          <w:rFonts w:cstheme="minorHAnsi"/>
          <w:color w:val="000000"/>
          <w:sz w:val="24"/>
          <w:szCs w:val="24"/>
        </w:rPr>
        <w:t>v</w:t>
      </w:r>
      <w:r w:rsidR="00BB012C" w:rsidRPr="00B95976">
        <w:rPr>
          <w:rFonts w:cstheme="minorHAnsi"/>
          <w:color w:val="000000"/>
          <w:spacing w:val="14"/>
          <w:sz w:val="24"/>
          <w:szCs w:val="24"/>
        </w:rPr>
        <w:t xml:space="preserve"> </w:t>
      </w:r>
      <w:r w:rsidR="00BB012C" w:rsidRPr="00B95976">
        <w:rPr>
          <w:rFonts w:cstheme="minorHAnsi"/>
          <w:color w:val="000000"/>
          <w:sz w:val="24"/>
          <w:szCs w:val="24"/>
        </w:rPr>
        <w:t>rozsahu</w:t>
      </w:r>
      <w:r w:rsidR="00BB012C" w:rsidRPr="00B95976">
        <w:rPr>
          <w:rFonts w:cstheme="minorHAnsi"/>
          <w:color w:val="000000"/>
          <w:spacing w:val="15"/>
          <w:sz w:val="24"/>
          <w:szCs w:val="24"/>
        </w:rPr>
        <w:t xml:space="preserve"> </w:t>
      </w:r>
      <w:r w:rsidR="00BB012C" w:rsidRPr="00B95976">
        <w:rPr>
          <w:rFonts w:cstheme="minorHAnsi"/>
          <w:color w:val="000000"/>
          <w:sz w:val="24"/>
          <w:szCs w:val="24"/>
        </w:rPr>
        <w:t>ustanovenom</w:t>
      </w:r>
      <w:r w:rsidR="00BB012C" w:rsidRPr="00B95976">
        <w:rPr>
          <w:rFonts w:cstheme="minorHAnsi"/>
          <w:color w:val="000000"/>
          <w:spacing w:val="14"/>
          <w:sz w:val="24"/>
          <w:szCs w:val="24"/>
        </w:rPr>
        <w:t xml:space="preserve"> </w:t>
      </w:r>
      <w:r w:rsidR="00BB012C" w:rsidRPr="00B95976">
        <w:rPr>
          <w:rFonts w:cstheme="minorHAnsi"/>
          <w:color w:val="000000"/>
          <w:sz w:val="24"/>
          <w:szCs w:val="24"/>
        </w:rPr>
        <w:t>zákonom</w:t>
      </w:r>
      <w:r w:rsidR="00BB012C" w:rsidRPr="00B95976">
        <w:rPr>
          <w:rFonts w:cstheme="minorHAnsi"/>
          <w:color w:val="000000"/>
          <w:spacing w:val="14"/>
          <w:sz w:val="24"/>
          <w:szCs w:val="24"/>
        </w:rPr>
        <w:t xml:space="preserve"> </w:t>
      </w:r>
      <w:r w:rsidR="00BB012C" w:rsidRPr="00B95976">
        <w:rPr>
          <w:rFonts w:cstheme="minorHAnsi"/>
          <w:color w:val="000000"/>
          <w:sz w:val="24"/>
          <w:szCs w:val="24"/>
        </w:rPr>
        <w:t>č.</w:t>
      </w:r>
      <w:r w:rsidR="00BB012C" w:rsidRPr="00B95976">
        <w:rPr>
          <w:rFonts w:cstheme="minorHAnsi"/>
          <w:color w:val="000000"/>
          <w:spacing w:val="10"/>
          <w:sz w:val="24"/>
          <w:szCs w:val="24"/>
        </w:rPr>
        <w:t xml:space="preserve"> </w:t>
      </w:r>
      <w:r w:rsidR="00BB012C" w:rsidRPr="00B95976">
        <w:rPr>
          <w:rFonts w:cstheme="minorHAnsi"/>
          <w:color w:val="000000"/>
          <w:sz w:val="24"/>
          <w:szCs w:val="24"/>
        </w:rPr>
        <w:t>448/2008</w:t>
      </w:r>
      <w:r w:rsidR="00BB012C" w:rsidRPr="00B95976">
        <w:rPr>
          <w:rFonts w:cstheme="minorHAnsi"/>
          <w:color w:val="000000"/>
          <w:spacing w:val="14"/>
          <w:sz w:val="24"/>
          <w:szCs w:val="24"/>
        </w:rPr>
        <w:t xml:space="preserve"> </w:t>
      </w:r>
      <w:proofErr w:type="spellStart"/>
      <w:r w:rsidR="00BB012C" w:rsidRPr="00B95976">
        <w:rPr>
          <w:rFonts w:cstheme="minorHAnsi"/>
          <w:color w:val="000000"/>
          <w:sz w:val="24"/>
          <w:szCs w:val="24"/>
        </w:rPr>
        <w:t>Z.z</w:t>
      </w:r>
      <w:proofErr w:type="spellEnd"/>
      <w:r w:rsidR="00BB012C" w:rsidRPr="00B95976">
        <w:rPr>
          <w:rFonts w:cstheme="minorHAnsi"/>
          <w:color w:val="000000"/>
          <w:sz w:val="24"/>
          <w:szCs w:val="24"/>
        </w:rPr>
        <w:t>.,</w:t>
      </w:r>
      <w:r w:rsidR="00BB012C" w:rsidRPr="00B95976">
        <w:rPr>
          <w:rFonts w:cstheme="minorHAnsi"/>
          <w:color w:val="000000"/>
          <w:spacing w:val="15"/>
          <w:sz w:val="24"/>
          <w:szCs w:val="24"/>
        </w:rPr>
        <w:t xml:space="preserve"> </w:t>
      </w:r>
      <w:r w:rsidR="00BB012C" w:rsidRPr="00B95976">
        <w:rPr>
          <w:rFonts w:cstheme="minorHAnsi"/>
          <w:color w:val="000000"/>
          <w:sz w:val="24"/>
          <w:szCs w:val="24"/>
        </w:rPr>
        <w:t>pre</w:t>
      </w:r>
      <w:r w:rsidR="00BB012C" w:rsidRPr="00B95976">
        <w:rPr>
          <w:rFonts w:cstheme="minorHAnsi"/>
          <w:color w:val="000000"/>
          <w:spacing w:val="11"/>
          <w:sz w:val="24"/>
          <w:szCs w:val="24"/>
        </w:rPr>
        <w:t xml:space="preserve"> </w:t>
      </w:r>
      <w:r w:rsidR="00BB012C" w:rsidRPr="00B95976">
        <w:rPr>
          <w:rFonts w:cstheme="minorHAnsi"/>
          <w:color w:val="000000"/>
          <w:sz w:val="24"/>
          <w:szCs w:val="24"/>
        </w:rPr>
        <w:t>druh</w:t>
      </w:r>
      <w:r w:rsidR="00BB012C" w:rsidRPr="00B95976">
        <w:rPr>
          <w:rFonts w:cstheme="minorHAnsi"/>
          <w:color w:val="000000"/>
          <w:spacing w:val="14"/>
          <w:sz w:val="24"/>
          <w:szCs w:val="24"/>
        </w:rPr>
        <w:t xml:space="preserve"> </w:t>
      </w:r>
      <w:r w:rsidR="00BB012C" w:rsidRPr="00B95976">
        <w:rPr>
          <w:rFonts w:cstheme="minorHAnsi"/>
          <w:color w:val="000000"/>
          <w:sz w:val="24"/>
          <w:szCs w:val="24"/>
        </w:rPr>
        <w:t>sociálnej</w:t>
      </w:r>
      <w:r w:rsidR="00BB012C" w:rsidRPr="00B95976">
        <w:rPr>
          <w:rFonts w:cstheme="minorHAnsi"/>
          <w:color w:val="000000"/>
          <w:spacing w:val="13"/>
          <w:sz w:val="24"/>
          <w:szCs w:val="24"/>
        </w:rPr>
        <w:t xml:space="preserve"> </w:t>
      </w:r>
      <w:r w:rsidR="00BB012C" w:rsidRPr="00B95976">
        <w:rPr>
          <w:rFonts w:cstheme="minorHAnsi"/>
          <w:color w:val="000000"/>
          <w:sz w:val="24"/>
          <w:szCs w:val="24"/>
        </w:rPr>
        <w:t>služby,</w:t>
      </w:r>
      <w:r w:rsidR="00E12BB8" w:rsidRPr="00B95976">
        <w:rPr>
          <w:rFonts w:cstheme="minorHAnsi"/>
          <w:color w:val="000000"/>
          <w:sz w:val="24"/>
          <w:szCs w:val="24"/>
        </w:rPr>
        <w:t xml:space="preserve"> </w:t>
      </w:r>
      <w:r w:rsidR="00BB012C" w:rsidRPr="00B95976">
        <w:rPr>
          <w:rFonts w:cstheme="minorHAnsi"/>
          <w:color w:val="000000"/>
          <w:sz w:val="24"/>
          <w:szCs w:val="24"/>
        </w:rPr>
        <w:t>ktorý</w:t>
      </w:r>
      <w:r w:rsidR="00BB012C" w:rsidRPr="00B95976">
        <w:rPr>
          <w:rFonts w:cstheme="minorHAnsi"/>
          <w:color w:val="000000"/>
          <w:spacing w:val="-5"/>
          <w:sz w:val="24"/>
          <w:szCs w:val="24"/>
        </w:rPr>
        <w:t xml:space="preserve"> </w:t>
      </w:r>
      <w:r w:rsidR="00BB012C" w:rsidRPr="00B95976">
        <w:rPr>
          <w:rFonts w:cstheme="minorHAnsi"/>
          <w:color w:val="000000"/>
          <w:sz w:val="24"/>
          <w:szCs w:val="24"/>
        </w:rPr>
        <w:t>poskytuje.</w:t>
      </w:r>
    </w:p>
    <w:p w14:paraId="139D688C" w14:textId="77777777" w:rsidR="00BB012C" w:rsidRPr="00B95976" w:rsidRDefault="00BB012C" w:rsidP="00B95976">
      <w:pPr>
        <w:widowControl w:val="0"/>
        <w:tabs>
          <w:tab w:val="left" w:pos="355"/>
        </w:tabs>
        <w:spacing w:before="0" w:after="0" w:line="240" w:lineRule="auto"/>
        <w:jc w:val="left"/>
        <w:rPr>
          <w:rFonts w:eastAsia="Times New Roman" w:cstheme="minorHAnsi"/>
          <w:color w:val="000000"/>
          <w:sz w:val="24"/>
          <w:szCs w:val="24"/>
          <w:lang w:eastAsia="sk-SK" w:bidi="sk-SK"/>
        </w:rPr>
      </w:pPr>
      <w:r w:rsidRPr="00B95976">
        <w:rPr>
          <w:rFonts w:eastAsia="Times New Roman" w:cstheme="minorHAnsi"/>
          <w:color w:val="000000"/>
          <w:sz w:val="24"/>
          <w:szCs w:val="24"/>
          <w:lang w:eastAsia="sk-SK" w:bidi="sk-SK"/>
        </w:rPr>
        <w:t>2. V </w:t>
      </w:r>
      <w:r w:rsidR="00662545" w:rsidRPr="00B95976">
        <w:rPr>
          <w:rFonts w:eastAsia="Times New Roman" w:cstheme="minorHAnsi"/>
          <w:color w:val="000000"/>
          <w:sz w:val="24"/>
          <w:szCs w:val="24"/>
          <w:lang w:eastAsia="sk-SK" w:bidi="sk-SK"/>
        </w:rPr>
        <w:t>z</w:t>
      </w:r>
      <w:r w:rsidRPr="00B95976">
        <w:rPr>
          <w:rFonts w:eastAsia="Times New Roman" w:cstheme="minorHAnsi"/>
          <w:color w:val="000000"/>
          <w:sz w:val="24"/>
          <w:szCs w:val="24"/>
          <w:lang w:eastAsia="sk-SK" w:bidi="sk-SK"/>
        </w:rPr>
        <w:t>ariadení pre seniorov  sa:</w:t>
      </w:r>
    </w:p>
    <w:p w14:paraId="18C08D91" w14:textId="77777777" w:rsidR="00BB012C" w:rsidRPr="00B95976" w:rsidRDefault="00BB012C" w:rsidP="00B95976">
      <w:pPr>
        <w:widowControl w:val="0"/>
        <w:numPr>
          <w:ilvl w:val="0"/>
          <w:numId w:val="3"/>
        </w:numPr>
        <w:tabs>
          <w:tab w:val="left" w:pos="426"/>
        </w:tabs>
        <w:spacing w:before="0" w:after="0" w:line="240" w:lineRule="auto"/>
        <w:jc w:val="left"/>
        <w:rPr>
          <w:rFonts w:eastAsia="Times New Roman" w:cstheme="minorHAnsi"/>
          <w:color w:val="000000"/>
          <w:sz w:val="24"/>
          <w:szCs w:val="24"/>
          <w:lang w:eastAsia="sk-SK" w:bidi="sk-SK"/>
        </w:rPr>
      </w:pPr>
      <w:r w:rsidRPr="00B95976">
        <w:rPr>
          <w:rFonts w:eastAsia="Times New Roman" w:cstheme="minorHAnsi"/>
          <w:color w:val="000000"/>
          <w:sz w:val="24"/>
          <w:szCs w:val="24"/>
          <w:lang w:eastAsia="sk-SK" w:bidi="sk-SK"/>
        </w:rPr>
        <w:t>poskytuje:</w:t>
      </w:r>
    </w:p>
    <w:p w14:paraId="2E03AAD3" w14:textId="77777777" w:rsidR="0058364E" w:rsidRPr="00B95976" w:rsidRDefault="0058364E" w:rsidP="00B95976">
      <w:pPr>
        <w:pStyle w:val="Zkladntext20"/>
        <w:numPr>
          <w:ilvl w:val="0"/>
          <w:numId w:val="4"/>
        </w:numPr>
        <w:shd w:val="clear" w:color="auto" w:fill="auto"/>
        <w:tabs>
          <w:tab w:val="left" w:pos="709"/>
        </w:tabs>
        <w:spacing w:before="0" w:after="0" w:line="240" w:lineRule="auto"/>
        <w:ind w:left="426" w:firstLine="0"/>
        <w:rPr>
          <w:rFonts w:asciiTheme="minorHAnsi" w:hAnsiTheme="minorHAnsi" w:cstheme="minorHAnsi"/>
          <w:sz w:val="24"/>
          <w:szCs w:val="24"/>
        </w:rPr>
      </w:pPr>
      <w:r w:rsidRPr="00B95976">
        <w:rPr>
          <w:rFonts w:asciiTheme="minorHAnsi" w:hAnsiTheme="minorHAnsi" w:cstheme="minorHAnsi"/>
          <w:sz w:val="24"/>
          <w:szCs w:val="24"/>
        </w:rPr>
        <w:t>pomoc pri odkázanosti fyzickej osoby na pomoc inej fyzickej osoby,</w:t>
      </w:r>
    </w:p>
    <w:p w14:paraId="5DBD2E80" w14:textId="77777777" w:rsidR="00BB012C" w:rsidRPr="00B95976" w:rsidRDefault="00BB012C" w:rsidP="00B95976">
      <w:pPr>
        <w:widowControl w:val="0"/>
        <w:numPr>
          <w:ilvl w:val="0"/>
          <w:numId w:val="4"/>
        </w:numPr>
        <w:spacing w:before="0" w:after="0" w:line="240" w:lineRule="auto"/>
        <w:ind w:left="426"/>
        <w:jc w:val="left"/>
        <w:rPr>
          <w:rFonts w:eastAsia="Times New Roman" w:cstheme="minorHAnsi"/>
          <w:color w:val="000000"/>
          <w:sz w:val="24"/>
          <w:szCs w:val="24"/>
          <w:lang w:eastAsia="sk-SK" w:bidi="sk-SK"/>
        </w:rPr>
      </w:pPr>
      <w:r w:rsidRPr="00B95976">
        <w:rPr>
          <w:rFonts w:eastAsia="Times New Roman" w:cstheme="minorHAnsi"/>
          <w:color w:val="000000"/>
          <w:sz w:val="24"/>
          <w:szCs w:val="24"/>
          <w:lang w:eastAsia="sk-SK" w:bidi="sk-SK"/>
        </w:rPr>
        <w:t>sociálne poradenstvo,</w:t>
      </w:r>
    </w:p>
    <w:p w14:paraId="3DADDA23" w14:textId="77777777" w:rsidR="00BB012C" w:rsidRPr="00B95976" w:rsidRDefault="00BB012C" w:rsidP="00B95976">
      <w:pPr>
        <w:widowControl w:val="0"/>
        <w:numPr>
          <w:ilvl w:val="0"/>
          <w:numId w:val="4"/>
        </w:numPr>
        <w:tabs>
          <w:tab w:val="left" w:pos="1095"/>
        </w:tabs>
        <w:spacing w:before="0" w:after="0" w:line="240" w:lineRule="auto"/>
        <w:ind w:left="740" w:hanging="314"/>
        <w:jc w:val="left"/>
        <w:rPr>
          <w:rFonts w:eastAsia="Times New Roman" w:cstheme="minorHAnsi"/>
          <w:color w:val="000000"/>
          <w:sz w:val="24"/>
          <w:szCs w:val="24"/>
          <w:lang w:eastAsia="sk-SK" w:bidi="sk-SK"/>
        </w:rPr>
      </w:pPr>
      <w:r w:rsidRPr="00B95976">
        <w:rPr>
          <w:rFonts w:eastAsia="Times New Roman" w:cstheme="minorHAnsi"/>
          <w:color w:val="000000"/>
          <w:sz w:val="24"/>
          <w:szCs w:val="24"/>
          <w:lang w:eastAsia="sk-SK" w:bidi="sk-SK"/>
        </w:rPr>
        <w:t>sociálna rehabilitácia,</w:t>
      </w:r>
    </w:p>
    <w:p w14:paraId="5196514C" w14:textId="77777777" w:rsidR="00BB012C" w:rsidRPr="00B95976" w:rsidRDefault="00BB012C" w:rsidP="00B95976">
      <w:pPr>
        <w:widowControl w:val="0"/>
        <w:numPr>
          <w:ilvl w:val="0"/>
          <w:numId w:val="4"/>
        </w:numPr>
        <w:tabs>
          <w:tab w:val="left" w:pos="1095"/>
        </w:tabs>
        <w:spacing w:before="0" w:after="0" w:line="240" w:lineRule="auto"/>
        <w:ind w:left="740" w:hanging="314"/>
        <w:jc w:val="left"/>
        <w:rPr>
          <w:rFonts w:eastAsia="Times New Roman" w:cstheme="minorHAnsi"/>
          <w:color w:val="000000"/>
          <w:sz w:val="24"/>
          <w:szCs w:val="24"/>
          <w:lang w:eastAsia="sk-SK" w:bidi="sk-SK"/>
        </w:rPr>
      </w:pPr>
      <w:r w:rsidRPr="00B95976">
        <w:rPr>
          <w:rFonts w:eastAsia="Times New Roman" w:cstheme="minorHAnsi"/>
          <w:color w:val="000000"/>
          <w:sz w:val="24"/>
          <w:szCs w:val="24"/>
          <w:lang w:eastAsia="sk-SK" w:bidi="sk-SK"/>
        </w:rPr>
        <w:t>ubytovanie,</w:t>
      </w:r>
    </w:p>
    <w:p w14:paraId="0EB9AF9F" w14:textId="77777777" w:rsidR="00BB012C" w:rsidRPr="00B95976" w:rsidRDefault="00BB012C" w:rsidP="00B95976">
      <w:pPr>
        <w:widowControl w:val="0"/>
        <w:numPr>
          <w:ilvl w:val="0"/>
          <w:numId w:val="4"/>
        </w:numPr>
        <w:tabs>
          <w:tab w:val="left" w:pos="1095"/>
        </w:tabs>
        <w:spacing w:before="0" w:after="0" w:line="240" w:lineRule="auto"/>
        <w:ind w:left="740" w:hanging="314"/>
        <w:jc w:val="left"/>
        <w:rPr>
          <w:rFonts w:eastAsia="Times New Roman" w:cstheme="minorHAnsi"/>
          <w:color w:val="000000"/>
          <w:sz w:val="24"/>
          <w:szCs w:val="24"/>
          <w:lang w:eastAsia="sk-SK" w:bidi="sk-SK"/>
        </w:rPr>
      </w:pPr>
      <w:r w:rsidRPr="00B95976">
        <w:rPr>
          <w:rFonts w:eastAsia="Times New Roman" w:cstheme="minorHAnsi"/>
          <w:color w:val="000000"/>
          <w:sz w:val="24"/>
          <w:szCs w:val="24"/>
          <w:lang w:eastAsia="sk-SK" w:bidi="sk-SK"/>
        </w:rPr>
        <w:t>stravovanie,</w:t>
      </w:r>
    </w:p>
    <w:p w14:paraId="04932688" w14:textId="77777777" w:rsidR="00BB012C" w:rsidRPr="00B95976" w:rsidRDefault="00BB012C" w:rsidP="00B95976">
      <w:pPr>
        <w:widowControl w:val="0"/>
        <w:numPr>
          <w:ilvl w:val="0"/>
          <w:numId w:val="4"/>
        </w:numPr>
        <w:tabs>
          <w:tab w:val="left" w:pos="1095"/>
        </w:tabs>
        <w:spacing w:before="0" w:after="0" w:line="240" w:lineRule="auto"/>
        <w:ind w:left="740" w:hanging="314"/>
        <w:jc w:val="left"/>
        <w:rPr>
          <w:rFonts w:eastAsia="Times New Roman" w:cstheme="minorHAnsi"/>
          <w:color w:val="000000"/>
          <w:sz w:val="24"/>
          <w:szCs w:val="24"/>
          <w:lang w:eastAsia="sk-SK" w:bidi="sk-SK"/>
        </w:rPr>
      </w:pPr>
      <w:r w:rsidRPr="00B95976">
        <w:rPr>
          <w:rFonts w:eastAsia="Times New Roman" w:cstheme="minorHAnsi"/>
          <w:color w:val="000000"/>
          <w:sz w:val="24"/>
          <w:szCs w:val="24"/>
          <w:lang w:eastAsia="sk-SK" w:bidi="sk-SK"/>
        </w:rPr>
        <w:t>upratovanie, pranie, žehlenie a údržba bielizne a šatstva,</w:t>
      </w:r>
    </w:p>
    <w:p w14:paraId="1C39D2A0" w14:textId="77777777" w:rsidR="00BB012C" w:rsidRPr="00B95976" w:rsidRDefault="00BB012C" w:rsidP="00B95976">
      <w:pPr>
        <w:widowControl w:val="0"/>
        <w:numPr>
          <w:ilvl w:val="0"/>
          <w:numId w:val="4"/>
        </w:numPr>
        <w:tabs>
          <w:tab w:val="left" w:pos="1095"/>
        </w:tabs>
        <w:spacing w:before="0" w:after="0" w:line="240" w:lineRule="auto"/>
        <w:ind w:left="740" w:hanging="314"/>
        <w:jc w:val="left"/>
        <w:rPr>
          <w:rFonts w:eastAsia="Times New Roman" w:cstheme="minorHAnsi"/>
          <w:color w:val="000000"/>
          <w:sz w:val="24"/>
          <w:szCs w:val="24"/>
          <w:lang w:eastAsia="sk-SK" w:bidi="sk-SK"/>
        </w:rPr>
      </w:pPr>
      <w:r w:rsidRPr="00B95976">
        <w:rPr>
          <w:rFonts w:eastAsia="Times New Roman" w:cstheme="minorHAnsi"/>
          <w:color w:val="000000"/>
          <w:sz w:val="24"/>
          <w:szCs w:val="24"/>
          <w:lang w:eastAsia="sk-SK" w:bidi="sk-SK"/>
        </w:rPr>
        <w:t>osobné vybavenie,</w:t>
      </w:r>
    </w:p>
    <w:p w14:paraId="715205D6" w14:textId="77777777" w:rsidR="00BB012C" w:rsidRPr="00B95976" w:rsidRDefault="00BB012C" w:rsidP="00B95976">
      <w:pPr>
        <w:widowControl w:val="0"/>
        <w:numPr>
          <w:ilvl w:val="0"/>
          <w:numId w:val="3"/>
        </w:numPr>
        <w:tabs>
          <w:tab w:val="left" w:pos="426"/>
        </w:tabs>
        <w:spacing w:before="0" w:after="0" w:line="240" w:lineRule="auto"/>
        <w:jc w:val="left"/>
        <w:rPr>
          <w:rFonts w:eastAsia="Times New Roman" w:cstheme="minorHAnsi"/>
          <w:color w:val="000000"/>
          <w:sz w:val="24"/>
          <w:szCs w:val="24"/>
          <w:lang w:eastAsia="sk-SK" w:bidi="sk-SK"/>
        </w:rPr>
      </w:pPr>
      <w:r w:rsidRPr="00B95976">
        <w:rPr>
          <w:rFonts w:eastAsia="Times New Roman" w:cstheme="minorHAnsi"/>
          <w:color w:val="000000"/>
          <w:sz w:val="24"/>
          <w:szCs w:val="24"/>
          <w:lang w:eastAsia="sk-SK" w:bidi="sk-SK"/>
        </w:rPr>
        <w:t>utvárajú podmienky na:</w:t>
      </w:r>
    </w:p>
    <w:p w14:paraId="72B6C80B" w14:textId="77777777" w:rsidR="00BB012C" w:rsidRPr="00B95976" w:rsidRDefault="00BB012C" w:rsidP="00B95976">
      <w:pPr>
        <w:widowControl w:val="0"/>
        <w:numPr>
          <w:ilvl w:val="0"/>
          <w:numId w:val="5"/>
        </w:numPr>
        <w:tabs>
          <w:tab w:val="left" w:pos="732"/>
        </w:tabs>
        <w:spacing w:before="0" w:after="0" w:line="240" w:lineRule="auto"/>
        <w:ind w:hanging="694"/>
        <w:jc w:val="left"/>
        <w:rPr>
          <w:rFonts w:eastAsia="Times New Roman" w:cstheme="minorHAnsi"/>
          <w:color w:val="000000"/>
          <w:sz w:val="24"/>
          <w:szCs w:val="24"/>
          <w:lang w:eastAsia="sk-SK" w:bidi="sk-SK"/>
        </w:rPr>
      </w:pPr>
      <w:r w:rsidRPr="00B95976">
        <w:rPr>
          <w:rFonts w:eastAsia="Times New Roman" w:cstheme="minorHAnsi"/>
          <w:color w:val="000000"/>
          <w:sz w:val="24"/>
          <w:szCs w:val="24"/>
          <w:lang w:eastAsia="sk-SK" w:bidi="sk-SK"/>
        </w:rPr>
        <w:t>úschovu cenných vecí,</w:t>
      </w:r>
    </w:p>
    <w:p w14:paraId="69253E03" w14:textId="77777777" w:rsidR="00BB012C" w:rsidRPr="00B95976" w:rsidRDefault="00BB012C" w:rsidP="00B95976">
      <w:pPr>
        <w:widowControl w:val="0"/>
        <w:numPr>
          <w:ilvl w:val="0"/>
          <w:numId w:val="3"/>
        </w:numPr>
        <w:tabs>
          <w:tab w:val="left" w:pos="426"/>
        </w:tabs>
        <w:spacing w:before="0" w:after="60" w:line="240" w:lineRule="auto"/>
        <w:jc w:val="left"/>
        <w:rPr>
          <w:rFonts w:eastAsia="Times New Roman" w:cstheme="minorHAnsi"/>
          <w:color w:val="000000"/>
          <w:sz w:val="24"/>
          <w:szCs w:val="24"/>
          <w:lang w:eastAsia="sk-SK" w:bidi="sk-SK"/>
        </w:rPr>
      </w:pPr>
      <w:r w:rsidRPr="00B95976">
        <w:rPr>
          <w:rFonts w:eastAsia="Times New Roman" w:cstheme="minorHAnsi"/>
          <w:color w:val="000000"/>
          <w:sz w:val="24"/>
          <w:szCs w:val="24"/>
          <w:lang w:eastAsia="sk-SK" w:bidi="sk-SK"/>
        </w:rPr>
        <w:t>zabezpečuje ošetrovateľská starostlivosť.</w:t>
      </w:r>
    </w:p>
    <w:p w14:paraId="54C8E835" w14:textId="77777777" w:rsidR="0058364E" w:rsidRPr="00B95976" w:rsidRDefault="0058364E" w:rsidP="00B95976">
      <w:pPr>
        <w:widowControl w:val="0"/>
        <w:numPr>
          <w:ilvl w:val="0"/>
          <w:numId w:val="5"/>
        </w:numPr>
        <w:tabs>
          <w:tab w:val="left" w:pos="732"/>
        </w:tabs>
        <w:spacing w:before="0" w:after="0" w:line="240" w:lineRule="auto"/>
        <w:ind w:hanging="694"/>
        <w:jc w:val="left"/>
        <w:rPr>
          <w:rFonts w:eastAsia="Times New Roman" w:cstheme="minorHAnsi"/>
          <w:color w:val="000000"/>
          <w:sz w:val="24"/>
          <w:szCs w:val="24"/>
          <w:lang w:eastAsia="sk-SK" w:bidi="sk-SK"/>
        </w:rPr>
      </w:pPr>
      <w:r w:rsidRPr="00B95976">
        <w:rPr>
          <w:rFonts w:eastAsia="Times New Roman" w:cstheme="minorHAnsi"/>
          <w:color w:val="000000"/>
          <w:sz w:val="24"/>
          <w:szCs w:val="24"/>
          <w:lang w:eastAsia="sk-SK" w:bidi="sk-SK"/>
        </w:rPr>
        <w:t xml:space="preserve">záujmovú činnosť </w:t>
      </w:r>
    </w:p>
    <w:p w14:paraId="3A812168" w14:textId="77777777" w:rsidR="0058364E" w:rsidRPr="00B95976" w:rsidRDefault="0058364E" w:rsidP="00B95976">
      <w:pPr>
        <w:widowControl w:val="0"/>
        <w:numPr>
          <w:ilvl w:val="0"/>
          <w:numId w:val="5"/>
        </w:numPr>
        <w:tabs>
          <w:tab w:val="left" w:pos="732"/>
        </w:tabs>
        <w:spacing w:before="0" w:after="0" w:line="240" w:lineRule="auto"/>
        <w:ind w:hanging="694"/>
        <w:jc w:val="left"/>
        <w:rPr>
          <w:rFonts w:eastAsia="Times New Roman" w:cstheme="minorHAnsi"/>
          <w:color w:val="000000"/>
          <w:sz w:val="24"/>
          <w:szCs w:val="24"/>
          <w:lang w:eastAsia="sk-SK" w:bidi="sk-SK"/>
        </w:rPr>
      </w:pPr>
      <w:r w:rsidRPr="00B95976">
        <w:rPr>
          <w:rFonts w:eastAsia="Times New Roman" w:cstheme="minorHAnsi"/>
          <w:color w:val="000000"/>
          <w:sz w:val="24"/>
          <w:szCs w:val="24"/>
          <w:lang w:eastAsia="sk-SK" w:bidi="sk-SK"/>
        </w:rPr>
        <w:t>ošetrovateľskú starostlivosť.</w:t>
      </w:r>
    </w:p>
    <w:p w14:paraId="06EB58B1" w14:textId="77777777" w:rsidR="0058364E" w:rsidRPr="00B95976" w:rsidRDefault="0058364E" w:rsidP="00B95976">
      <w:pPr>
        <w:widowControl w:val="0"/>
        <w:autoSpaceDE w:val="0"/>
        <w:autoSpaceDN w:val="0"/>
        <w:spacing w:before="0" w:after="0" w:line="240" w:lineRule="auto"/>
        <w:ind w:left="2832" w:firstLine="708"/>
        <w:jc w:val="left"/>
        <w:rPr>
          <w:rFonts w:cstheme="minorHAnsi"/>
          <w:b/>
          <w:color w:val="000000"/>
          <w:sz w:val="24"/>
          <w:szCs w:val="24"/>
        </w:rPr>
      </w:pPr>
    </w:p>
    <w:p w14:paraId="0DB643D6" w14:textId="77777777" w:rsidR="008D71E5" w:rsidRPr="00B95976" w:rsidRDefault="008D71E5" w:rsidP="00B95976">
      <w:pPr>
        <w:widowControl w:val="0"/>
        <w:autoSpaceDE w:val="0"/>
        <w:autoSpaceDN w:val="0"/>
        <w:spacing w:before="0" w:after="0" w:line="240" w:lineRule="auto"/>
        <w:ind w:left="2832" w:firstLine="708"/>
        <w:jc w:val="left"/>
        <w:rPr>
          <w:rFonts w:cstheme="minorHAnsi"/>
          <w:b/>
          <w:color w:val="000000"/>
          <w:sz w:val="24"/>
          <w:szCs w:val="24"/>
        </w:rPr>
      </w:pPr>
      <w:r w:rsidRPr="00B95976">
        <w:rPr>
          <w:rFonts w:cstheme="minorHAnsi"/>
          <w:b/>
          <w:color w:val="000000"/>
          <w:sz w:val="24"/>
          <w:szCs w:val="24"/>
        </w:rPr>
        <w:t>Článok</w:t>
      </w:r>
      <w:r w:rsidRPr="00B95976">
        <w:rPr>
          <w:rFonts w:cstheme="minorHAnsi"/>
          <w:b/>
          <w:color w:val="000000"/>
          <w:spacing w:val="2"/>
          <w:sz w:val="24"/>
          <w:szCs w:val="24"/>
        </w:rPr>
        <w:t xml:space="preserve"> </w:t>
      </w:r>
      <w:r w:rsidRPr="00B95976">
        <w:rPr>
          <w:rFonts w:cstheme="minorHAnsi"/>
          <w:b/>
          <w:color w:val="000000"/>
          <w:sz w:val="24"/>
          <w:szCs w:val="24"/>
        </w:rPr>
        <w:t>V.</w:t>
      </w:r>
    </w:p>
    <w:p w14:paraId="245531CD" w14:textId="77777777" w:rsidR="008D71E5" w:rsidRPr="00B95976" w:rsidRDefault="00370416" w:rsidP="00B95976">
      <w:pPr>
        <w:widowControl w:val="0"/>
        <w:autoSpaceDE w:val="0"/>
        <w:autoSpaceDN w:val="0"/>
        <w:spacing w:before="0" w:after="0" w:line="240" w:lineRule="auto"/>
        <w:jc w:val="center"/>
        <w:rPr>
          <w:rFonts w:cstheme="minorHAnsi"/>
          <w:b/>
          <w:color w:val="000000"/>
          <w:spacing w:val="1"/>
          <w:sz w:val="24"/>
          <w:szCs w:val="24"/>
        </w:rPr>
      </w:pPr>
      <w:r w:rsidRPr="00B95976">
        <w:rPr>
          <w:rFonts w:cstheme="minorHAnsi"/>
          <w:b/>
          <w:color w:val="000000"/>
          <w:sz w:val="24"/>
          <w:szCs w:val="24"/>
        </w:rPr>
        <w:t>Č</w:t>
      </w:r>
      <w:r w:rsidR="00662545" w:rsidRPr="00B95976">
        <w:rPr>
          <w:rFonts w:cstheme="minorHAnsi"/>
          <w:b/>
          <w:color w:val="000000"/>
          <w:sz w:val="24"/>
          <w:szCs w:val="24"/>
        </w:rPr>
        <w:t xml:space="preserve">as a </w:t>
      </w:r>
      <w:r w:rsidR="009208BC" w:rsidRPr="00B95976">
        <w:rPr>
          <w:rFonts w:cstheme="minorHAnsi"/>
          <w:b/>
          <w:color w:val="000000"/>
          <w:sz w:val="24"/>
          <w:szCs w:val="24"/>
        </w:rPr>
        <w:t>de</w:t>
      </w:r>
      <w:r w:rsidR="008D71E5" w:rsidRPr="00B95976">
        <w:rPr>
          <w:rFonts w:cstheme="minorHAnsi"/>
          <w:b/>
          <w:color w:val="000000"/>
          <w:sz w:val="24"/>
          <w:szCs w:val="24"/>
        </w:rPr>
        <w:t>ň</w:t>
      </w:r>
      <w:r w:rsidR="008D71E5" w:rsidRPr="00B95976">
        <w:rPr>
          <w:rFonts w:cstheme="minorHAnsi"/>
          <w:b/>
          <w:color w:val="000000"/>
          <w:spacing w:val="-1"/>
          <w:sz w:val="24"/>
          <w:szCs w:val="24"/>
        </w:rPr>
        <w:t xml:space="preserve"> </w:t>
      </w:r>
      <w:r w:rsidR="008D71E5" w:rsidRPr="00B95976">
        <w:rPr>
          <w:rFonts w:cstheme="minorHAnsi"/>
          <w:b/>
          <w:color w:val="000000"/>
          <w:sz w:val="24"/>
          <w:szCs w:val="24"/>
        </w:rPr>
        <w:t>začatia poskytovania sociálnej</w:t>
      </w:r>
      <w:r w:rsidR="008D71E5" w:rsidRPr="00B95976">
        <w:rPr>
          <w:rFonts w:cstheme="minorHAnsi"/>
          <w:b/>
          <w:color w:val="000000"/>
          <w:spacing w:val="-3"/>
          <w:sz w:val="24"/>
          <w:szCs w:val="24"/>
        </w:rPr>
        <w:t xml:space="preserve"> </w:t>
      </w:r>
      <w:r w:rsidR="008D71E5" w:rsidRPr="00B95976">
        <w:rPr>
          <w:rFonts w:cstheme="minorHAnsi"/>
          <w:b/>
          <w:color w:val="000000"/>
          <w:spacing w:val="1"/>
          <w:sz w:val="24"/>
          <w:szCs w:val="24"/>
        </w:rPr>
        <w:t>služby</w:t>
      </w:r>
    </w:p>
    <w:p w14:paraId="73643CC4" w14:textId="77777777" w:rsidR="008D71E5" w:rsidRPr="00B95976" w:rsidRDefault="00277304" w:rsidP="00B95976">
      <w:pPr>
        <w:widowControl w:val="0"/>
        <w:autoSpaceDE w:val="0"/>
        <w:autoSpaceDN w:val="0"/>
        <w:spacing w:before="0" w:after="0" w:line="240" w:lineRule="auto"/>
        <w:jc w:val="left"/>
        <w:rPr>
          <w:rFonts w:cstheme="minorHAnsi"/>
          <w:color w:val="000000"/>
          <w:sz w:val="24"/>
          <w:szCs w:val="24"/>
        </w:rPr>
      </w:pPr>
      <w:r w:rsidRPr="00B95976">
        <w:rPr>
          <w:rFonts w:cstheme="minorHAnsi"/>
          <w:color w:val="000000"/>
          <w:sz w:val="24"/>
          <w:szCs w:val="24"/>
        </w:rPr>
        <w:t xml:space="preserve">5. </w:t>
      </w:r>
      <w:r w:rsidR="008D71E5" w:rsidRPr="00B95976">
        <w:rPr>
          <w:rFonts w:cstheme="minorHAnsi"/>
          <w:color w:val="000000"/>
          <w:sz w:val="24"/>
          <w:szCs w:val="24"/>
        </w:rPr>
        <w:t>1</w:t>
      </w:r>
      <w:r w:rsidR="00662545" w:rsidRPr="00B95976">
        <w:rPr>
          <w:rFonts w:cstheme="minorHAnsi"/>
          <w:color w:val="000000"/>
          <w:sz w:val="24"/>
          <w:szCs w:val="24"/>
        </w:rPr>
        <w:t xml:space="preserve">. </w:t>
      </w:r>
      <w:r w:rsidR="008D71E5" w:rsidRPr="00B95976">
        <w:rPr>
          <w:rFonts w:cstheme="minorHAnsi"/>
          <w:color w:val="000000"/>
          <w:sz w:val="24"/>
          <w:szCs w:val="24"/>
        </w:rPr>
        <w:t>Sociálna služba sa</w:t>
      </w:r>
      <w:r w:rsidR="008D71E5" w:rsidRPr="00B95976">
        <w:rPr>
          <w:rFonts w:cstheme="minorHAnsi"/>
          <w:color w:val="000000"/>
          <w:spacing w:val="-3"/>
          <w:sz w:val="24"/>
          <w:szCs w:val="24"/>
        </w:rPr>
        <w:t xml:space="preserve"> </w:t>
      </w:r>
      <w:r w:rsidR="008D71E5" w:rsidRPr="00B95976">
        <w:rPr>
          <w:rFonts w:cstheme="minorHAnsi"/>
          <w:color w:val="000000"/>
          <w:sz w:val="24"/>
          <w:szCs w:val="24"/>
        </w:rPr>
        <w:t>poskytuje</w:t>
      </w:r>
      <w:r w:rsidR="008D71E5" w:rsidRPr="00B95976">
        <w:rPr>
          <w:rFonts w:cstheme="minorHAnsi"/>
          <w:color w:val="000000"/>
          <w:spacing w:val="-3"/>
          <w:sz w:val="24"/>
          <w:szCs w:val="24"/>
        </w:rPr>
        <w:t xml:space="preserve"> </w:t>
      </w:r>
      <w:r w:rsidR="008D71E5" w:rsidRPr="00B95976">
        <w:rPr>
          <w:rFonts w:cstheme="minorHAnsi"/>
          <w:color w:val="000000"/>
          <w:sz w:val="24"/>
          <w:szCs w:val="24"/>
          <w:highlight w:val="yellow"/>
        </w:rPr>
        <w:t xml:space="preserve">na </w:t>
      </w:r>
      <w:r w:rsidR="00E12BB8" w:rsidRPr="00B95976">
        <w:rPr>
          <w:rFonts w:cstheme="minorHAnsi"/>
          <w:color w:val="000000"/>
          <w:sz w:val="24"/>
          <w:szCs w:val="24"/>
          <w:highlight w:val="yellow"/>
        </w:rPr>
        <w:t xml:space="preserve">neurčitý </w:t>
      </w:r>
      <w:r w:rsidR="008D71E5" w:rsidRPr="00B95976">
        <w:rPr>
          <w:rFonts w:cstheme="minorHAnsi"/>
          <w:color w:val="000000"/>
          <w:sz w:val="24"/>
          <w:szCs w:val="24"/>
          <w:highlight w:val="yellow"/>
        </w:rPr>
        <w:t>čas.</w:t>
      </w:r>
    </w:p>
    <w:p w14:paraId="677C2D5A" w14:textId="77777777" w:rsidR="008D71E5" w:rsidRPr="00B95976" w:rsidRDefault="00277304" w:rsidP="00B95976">
      <w:pPr>
        <w:widowControl w:val="0"/>
        <w:autoSpaceDE w:val="0"/>
        <w:autoSpaceDN w:val="0"/>
        <w:spacing w:before="0" w:after="0" w:line="240" w:lineRule="auto"/>
        <w:jc w:val="left"/>
        <w:rPr>
          <w:rFonts w:cstheme="minorHAnsi"/>
          <w:color w:val="000000"/>
          <w:sz w:val="24"/>
          <w:szCs w:val="24"/>
        </w:rPr>
      </w:pPr>
      <w:r w:rsidRPr="00B95976">
        <w:rPr>
          <w:rFonts w:cstheme="minorHAnsi"/>
          <w:color w:val="000000"/>
          <w:sz w:val="24"/>
          <w:szCs w:val="24"/>
        </w:rPr>
        <w:t xml:space="preserve">5. </w:t>
      </w:r>
      <w:r w:rsidR="00370416" w:rsidRPr="00B95976">
        <w:rPr>
          <w:rFonts w:cstheme="minorHAnsi"/>
          <w:color w:val="000000"/>
          <w:sz w:val="24"/>
          <w:szCs w:val="24"/>
        </w:rPr>
        <w:t>2</w:t>
      </w:r>
      <w:r w:rsidR="008D71E5" w:rsidRPr="00B95976">
        <w:rPr>
          <w:rFonts w:cstheme="minorHAnsi"/>
          <w:b/>
          <w:color w:val="000000"/>
          <w:sz w:val="24"/>
          <w:szCs w:val="24"/>
        </w:rPr>
        <w:t>.</w:t>
      </w:r>
      <w:r w:rsidR="008D71E5" w:rsidRPr="00B95976">
        <w:rPr>
          <w:rFonts w:cstheme="minorHAnsi"/>
          <w:b/>
          <w:color w:val="000000"/>
          <w:spacing w:val="108"/>
          <w:sz w:val="24"/>
          <w:szCs w:val="24"/>
        </w:rPr>
        <w:t xml:space="preserve"> </w:t>
      </w:r>
      <w:r w:rsidR="008D71E5" w:rsidRPr="00B95976">
        <w:rPr>
          <w:rFonts w:cstheme="minorHAnsi"/>
          <w:color w:val="000000"/>
          <w:sz w:val="24"/>
          <w:szCs w:val="24"/>
        </w:rPr>
        <w:t>Sociálna služba sa</w:t>
      </w:r>
      <w:r w:rsidR="008D71E5" w:rsidRPr="00B95976">
        <w:rPr>
          <w:rFonts w:cstheme="minorHAnsi"/>
          <w:color w:val="000000"/>
          <w:spacing w:val="-3"/>
          <w:sz w:val="24"/>
          <w:szCs w:val="24"/>
        </w:rPr>
        <w:t xml:space="preserve"> </w:t>
      </w:r>
      <w:r w:rsidR="008D71E5" w:rsidRPr="00B95976">
        <w:rPr>
          <w:rFonts w:cstheme="minorHAnsi"/>
          <w:color w:val="000000"/>
          <w:sz w:val="24"/>
          <w:szCs w:val="24"/>
        </w:rPr>
        <w:t>začína</w:t>
      </w:r>
      <w:r w:rsidR="008D71E5" w:rsidRPr="00B95976">
        <w:rPr>
          <w:rFonts w:cstheme="minorHAnsi"/>
          <w:color w:val="000000"/>
          <w:spacing w:val="1"/>
          <w:sz w:val="24"/>
          <w:szCs w:val="24"/>
        </w:rPr>
        <w:t xml:space="preserve"> </w:t>
      </w:r>
      <w:r w:rsidR="008D71E5" w:rsidRPr="00B95976">
        <w:rPr>
          <w:rFonts w:cstheme="minorHAnsi"/>
          <w:color w:val="000000"/>
          <w:sz w:val="24"/>
          <w:szCs w:val="24"/>
        </w:rPr>
        <w:t xml:space="preserve">poskytovať odo dňa </w:t>
      </w:r>
      <w:r w:rsidR="008D71E5" w:rsidRPr="00B95976">
        <w:rPr>
          <w:rFonts w:cstheme="minorHAnsi"/>
          <w:color w:val="000000"/>
          <w:sz w:val="24"/>
          <w:szCs w:val="24"/>
          <w:highlight w:val="yellow"/>
        </w:rPr>
        <w:t>....</w:t>
      </w:r>
      <w:r w:rsidR="00E12BB8" w:rsidRPr="00B95976">
        <w:rPr>
          <w:rFonts w:cstheme="minorHAnsi"/>
          <w:color w:val="000000"/>
          <w:sz w:val="24"/>
          <w:szCs w:val="24"/>
          <w:highlight w:val="yellow"/>
        </w:rPr>
        <w:t>...............</w:t>
      </w:r>
    </w:p>
    <w:p w14:paraId="21E4C32B" w14:textId="77777777" w:rsidR="008D71E5" w:rsidRPr="00B95976" w:rsidRDefault="008D71E5" w:rsidP="00B95976">
      <w:pPr>
        <w:widowControl w:val="0"/>
        <w:autoSpaceDE w:val="0"/>
        <w:autoSpaceDN w:val="0"/>
        <w:spacing w:before="0" w:after="0" w:line="240" w:lineRule="auto"/>
        <w:ind w:left="2832" w:firstLine="708"/>
        <w:jc w:val="left"/>
        <w:rPr>
          <w:rFonts w:cstheme="minorHAnsi"/>
          <w:b/>
          <w:color w:val="000000"/>
          <w:sz w:val="24"/>
          <w:szCs w:val="24"/>
        </w:rPr>
      </w:pPr>
    </w:p>
    <w:p w14:paraId="60200A8E" w14:textId="77777777" w:rsidR="00277304" w:rsidRPr="00B95976" w:rsidRDefault="00277304" w:rsidP="00B95976">
      <w:pPr>
        <w:widowControl w:val="0"/>
        <w:autoSpaceDE w:val="0"/>
        <w:autoSpaceDN w:val="0"/>
        <w:spacing w:before="0" w:after="0" w:line="240" w:lineRule="auto"/>
        <w:ind w:left="2832" w:firstLine="708"/>
        <w:rPr>
          <w:rFonts w:cstheme="minorHAnsi"/>
          <w:b/>
          <w:color w:val="000000"/>
          <w:sz w:val="24"/>
          <w:szCs w:val="24"/>
        </w:rPr>
      </w:pPr>
    </w:p>
    <w:p w14:paraId="4841E3CB" w14:textId="77777777" w:rsidR="008D71E5" w:rsidRPr="00B95976" w:rsidRDefault="008D71E5" w:rsidP="00B95976">
      <w:pPr>
        <w:widowControl w:val="0"/>
        <w:autoSpaceDE w:val="0"/>
        <w:autoSpaceDN w:val="0"/>
        <w:spacing w:before="0" w:after="0" w:line="240" w:lineRule="auto"/>
        <w:ind w:left="2832" w:firstLine="708"/>
        <w:rPr>
          <w:rFonts w:cstheme="minorHAnsi"/>
          <w:b/>
          <w:color w:val="000000"/>
          <w:sz w:val="24"/>
          <w:szCs w:val="24"/>
        </w:rPr>
      </w:pPr>
      <w:r w:rsidRPr="00B95976">
        <w:rPr>
          <w:rFonts w:cstheme="minorHAnsi"/>
          <w:b/>
          <w:color w:val="000000"/>
          <w:sz w:val="24"/>
          <w:szCs w:val="24"/>
        </w:rPr>
        <w:t>Článok</w:t>
      </w:r>
      <w:r w:rsidRPr="00B95976">
        <w:rPr>
          <w:rFonts w:cstheme="minorHAnsi"/>
          <w:b/>
          <w:color w:val="000000"/>
          <w:spacing w:val="2"/>
          <w:sz w:val="24"/>
          <w:szCs w:val="24"/>
        </w:rPr>
        <w:t xml:space="preserve"> </w:t>
      </w:r>
      <w:r w:rsidRPr="00B95976">
        <w:rPr>
          <w:rFonts w:cstheme="minorHAnsi"/>
          <w:b/>
          <w:color w:val="000000"/>
          <w:sz w:val="24"/>
          <w:szCs w:val="24"/>
        </w:rPr>
        <w:t>VI.</w:t>
      </w:r>
    </w:p>
    <w:p w14:paraId="22CCC667" w14:textId="77777777" w:rsidR="008D71E5" w:rsidRPr="00B95976" w:rsidRDefault="008D71E5" w:rsidP="00B95976">
      <w:pPr>
        <w:widowControl w:val="0"/>
        <w:autoSpaceDE w:val="0"/>
        <w:autoSpaceDN w:val="0"/>
        <w:spacing w:before="0" w:after="0" w:line="240" w:lineRule="auto"/>
        <w:ind w:left="2717"/>
        <w:rPr>
          <w:rFonts w:cstheme="minorHAnsi"/>
          <w:b/>
          <w:color w:val="000000"/>
          <w:sz w:val="24"/>
          <w:szCs w:val="24"/>
        </w:rPr>
      </w:pPr>
      <w:r w:rsidRPr="00B95976">
        <w:rPr>
          <w:rFonts w:cstheme="minorHAnsi"/>
          <w:b/>
          <w:color w:val="000000"/>
          <w:spacing w:val="-1"/>
          <w:sz w:val="24"/>
          <w:szCs w:val="24"/>
        </w:rPr>
        <w:t>Miesto</w:t>
      </w:r>
      <w:r w:rsidRPr="00B95976">
        <w:rPr>
          <w:rFonts w:cstheme="minorHAnsi"/>
          <w:b/>
          <w:color w:val="000000"/>
          <w:spacing w:val="1"/>
          <w:sz w:val="24"/>
          <w:szCs w:val="24"/>
        </w:rPr>
        <w:t xml:space="preserve"> </w:t>
      </w:r>
      <w:r w:rsidRPr="00B95976">
        <w:rPr>
          <w:rFonts w:cstheme="minorHAnsi"/>
          <w:b/>
          <w:color w:val="000000"/>
          <w:sz w:val="24"/>
          <w:szCs w:val="24"/>
        </w:rPr>
        <w:t>poskytovania sociálnej služby</w:t>
      </w:r>
    </w:p>
    <w:p w14:paraId="24E42739" w14:textId="77777777" w:rsidR="00277304" w:rsidRPr="00B95976" w:rsidRDefault="00277304" w:rsidP="00B95976">
      <w:pPr>
        <w:widowControl w:val="0"/>
        <w:autoSpaceDE w:val="0"/>
        <w:autoSpaceDN w:val="0"/>
        <w:spacing w:before="5" w:after="0" w:line="240" w:lineRule="auto"/>
        <w:ind w:left="426" w:hanging="426"/>
        <w:jc w:val="left"/>
        <w:rPr>
          <w:rFonts w:cstheme="minorHAnsi"/>
          <w:color w:val="000000"/>
          <w:spacing w:val="2"/>
          <w:sz w:val="24"/>
          <w:szCs w:val="24"/>
        </w:rPr>
      </w:pPr>
      <w:r w:rsidRPr="00B95976">
        <w:rPr>
          <w:rFonts w:cstheme="minorHAnsi"/>
          <w:color w:val="000000"/>
          <w:sz w:val="24"/>
          <w:szCs w:val="24"/>
        </w:rPr>
        <w:t xml:space="preserve">6. 1. </w:t>
      </w:r>
      <w:r w:rsidR="008D71E5" w:rsidRPr="00B95976">
        <w:rPr>
          <w:rFonts w:cstheme="minorHAnsi"/>
          <w:color w:val="000000"/>
          <w:sz w:val="24"/>
          <w:szCs w:val="24"/>
        </w:rPr>
        <w:t>Miestom</w:t>
      </w:r>
      <w:r w:rsidR="008D71E5" w:rsidRPr="00B95976">
        <w:rPr>
          <w:rFonts w:cstheme="minorHAnsi"/>
          <w:color w:val="000000"/>
          <w:spacing w:val="2"/>
          <w:sz w:val="24"/>
          <w:szCs w:val="24"/>
        </w:rPr>
        <w:t xml:space="preserve"> </w:t>
      </w:r>
      <w:r w:rsidR="008D71E5" w:rsidRPr="00B95976">
        <w:rPr>
          <w:rFonts w:cstheme="minorHAnsi"/>
          <w:color w:val="000000"/>
          <w:sz w:val="24"/>
          <w:szCs w:val="24"/>
        </w:rPr>
        <w:t>poskytovania</w:t>
      </w:r>
      <w:r w:rsidR="008D71E5" w:rsidRPr="00B95976">
        <w:rPr>
          <w:rFonts w:cstheme="minorHAnsi"/>
          <w:color w:val="000000"/>
          <w:spacing w:val="2"/>
          <w:sz w:val="24"/>
          <w:szCs w:val="24"/>
        </w:rPr>
        <w:t xml:space="preserve"> </w:t>
      </w:r>
      <w:r w:rsidR="008D71E5" w:rsidRPr="00B95976">
        <w:rPr>
          <w:rFonts w:cstheme="minorHAnsi"/>
          <w:color w:val="000000"/>
          <w:sz w:val="24"/>
          <w:szCs w:val="24"/>
        </w:rPr>
        <w:t>sociálnej</w:t>
      </w:r>
      <w:r w:rsidR="008D71E5" w:rsidRPr="00B95976">
        <w:rPr>
          <w:rFonts w:cstheme="minorHAnsi"/>
          <w:color w:val="000000"/>
          <w:spacing w:val="3"/>
          <w:sz w:val="24"/>
          <w:szCs w:val="24"/>
        </w:rPr>
        <w:t xml:space="preserve"> </w:t>
      </w:r>
      <w:r w:rsidR="008D71E5" w:rsidRPr="00B95976">
        <w:rPr>
          <w:rFonts w:cstheme="minorHAnsi"/>
          <w:color w:val="000000"/>
          <w:spacing w:val="1"/>
          <w:sz w:val="24"/>
          <w:szCs w:val="24"/>
        </w:rPr>
        <w:t>služby</w:t>
      </w:r>
      <w:r w:rsidR="008D71E5" w:rsidRPr="00B95976">
        <w:rPr>
          <w:rFonts w:cstheme="minorHAnsi"/>
          <w:color w:val="000000"/>
          <w:spacing w:val="-6"/>
          <w:sz w:val="24"/>
          <w:szCs w:val="24"/>
        </w:rPr>
        <w:t xml:space="preserve"> </w:t>
      </w:r>
      <w:r w:rsidR="008D71E5" w:rsidRPr="00B95976">
        <w:rPr>
          <w:rFonts w:cstheme="minorHAnsi"/>
          <w:color w:val="000000"/>
          <w:sz w:val="24"/>
          <w:szCs w:val="24"/>
        </w:rPr>
        <w:t>je</w:t>
      </w:r>
      <w:r w:rsidR="008D71E5" w:rsidRPr="00B95976">
        <w:rPr>
          <w:rFonts w:cstheme="minorHAnsi"/>
          <w:color w:val="000000"/>
          <w:spacing w:val="2"/>
          <w:sz w:val="24"/>
          <w:szCs w:val="24"/>
        </w:rPr>
        <w:t xml:space="preserve"> </w:t>
      </w:r>
      <w:r w:rsidR="008D71E5" w:rsidRPr="00B95976">
        <w:rPr>
          <w:rFonts w:cstheme="minorHAnsi"/>
          <w:color w:val="000000"/>
          <w:sz w:val="24"/>
          <w:szCs w:val="24"/>
        </w:rPr>
        <w:t>Zariadenie</w:t>
      </w:r>
      <w:r w:rsidR="008D71E5" w:rsidRPr="00B95976">
        <w:rPr>
          <w:rFonts w:cstheme="minorHAnsi"/>
          <w:color w:val="000000"/>
          <w:spacing w:val="4"/>
          <w:sz w:val="24"/>
          <w:szCs w:val="24"/>
        </w:rPr>
        <w:t xml:space="preserve"> </w:t>
      </w:r>
      <w:r w:rsidR="008D71E5" w:rsidRPr="00B95976">
        <w:rPr>
          <w:rFonts w:cstheme="minorHAnsi"/>
          <w:color w:val="000000"/>
          <w:sz w:val="24"/>
          <w:szCs w:val="24"/>
        </w:rPr>
        <w:t>pre</w:t>
      </w:r>
      <w:r w:rsidR="008D71E5" w:rsidRPr="00B95976">
        <w:rPr>
          <w:rFonts w:cstheme="minorHAnsi"/>
          <w:color w:val="000000"/>
          <w:spacing w:val="-1"/>
          <w:sz w:val="24"/>
          <w:szCs w:val="24"/>
        </w:rPr>
        <w:t xml:space="preserve"> </w:t>
      </w:r>
      <w:r w:rsidR="008D71E5" w:rsidRPr="00B95976">
        <w:rPr>
          <w:rFonts w:cstheme="minorHAnsi"/>
          <w:color w:val="000000"/>
          <w:sz w:val="24"/>
          <w:szCs w:val="24"/>
        </w:rPr>
        <w:t>seniorov</w:t>
      </w:r>
      <w:r w:rsidR="00E12BB8" w:rsidRPr="00B95976">
        <w:rPr>
          <w:rFonts w:cstheme="minorHAnsi"/>
          <w:color w:val="000000"/>
          <w:sz w:val="24"/>
          <w:szCs w:val="24"/>
        </w:rPr>
        <w:t xml:space="preserve"> sv. Klementa, </w:t>
      </w:r>
      <w:r w:rsidR="00E12BB8" w:rsidRPr="00B95976">
        <w:rPr>
          <w:rFonts w:cstheme="minorHAnsi"/>
          <w:color w:val="000000"/>
          <w:spacing w:val="2"/>
          <w:sz w:val="24"/>
          <w:szCs w:val="24"/>
        </w:rPr>
        <w:t>Rudňany 83.</w:t>
      </w:r>
    </w:p>
    <w:p w14:paraId="5FC18C53" w14:textId="77777777" w:rsidR="008D71E5" w:rsidRPr="00B95976" w:rsidRDefault="008D71E5" w:rsidP="00B95976">
      <w:pPr>
        <w:widowControl w:val="0"/>
        <w:autoSpaceDE w:val="0"/>
        <w:autoSpaceDN w:val="0"/>
        <w:spacing w:before="5" w:after="0" w:line="240" w:lineRule="auto"/>
        <w:jc w:val="left"/>
        <w:rPr>
          <w:rFonts w:cstheme="minorHAnsi"/>
          <w:b/>
          <w:color w:val="000000"/>
          <w:sz w:val="24"/>
          <w:szCs w:val="24"/>
        </w:rPr>
      </w:pPr>
      <w:r w:rsidRPr="00B95976">
        <w:rPr>
          <w:rFonts w:cstheme="minorHAnsi"/>
          <w:color w:val="000000"/>
          <w:spacing w:val="2"/>
          <w:sz w:val="24"/>
          <w:szCs w:val="24"/>
        </w:rPr>
        <w:t xml:space="preserve"> </w:t>
      </w:r>
    </w:p>
    <w:p w14:paraId="1F312518" w14:textId="77777777" w:rsidR="008D71E5" w:rsidRPr="00B95976" w:rsidRDefault="008D71E5" w:rsidP="00B95976">
      <w:pPr>
        <w:widowControl w:val="0"/>
        <w:autoSpaceDE w:val="0"/>
        <w:autoSpaceDN w:val="0"/>
        <w:spacing w:before="0" w:after="0" w:line="240" w:lineRule="auto"/>
        <w:ind w:left="2863" w:firstLine="677"/>
        <w:rPr>
          <w:rFonts w:cstheme="minorHAnsi"/>
          <w:b/>
          <w:color w:val="000000"/>
          <w:sz w:val="24"/>
          <w:szCs w:val="24"/>
        </w:rPr>
      </w:pPr>
      <w:r w:rsidRPr="00B95976">
        <w:rPr>
          <w:rFonts w:cstheme="minorHAnsi"/>
          <w:b/>
          <w:color w:val="000000"/>
          <w:sz w:val="24"/>
          <w:szCs w:val="24"/>
        </w:rPr>
        <w:t>Článok</w:t>
      </w:r>
      <w:r w:rsidRPr="00B95976">
        <w:rPr>
          <w:rFonts w:cstheme="minorHAnsi"/>
          <w:b/>
          <w:color w:val="000000"/>
          <w:spacing w:val="2"/>
          <w:sz w:val="24"/>
          <w:szCs w:val="24"/>
        </w:rPr>
        <w:t xml:space="preserve"> </w:t>
      </w:r>
      <w:r w:rsidRPr="00B95976">
        <w:rPr>
          <w:rFonts w:cstheme="minorHAnsi"/>
          <w:b/>
          <w:color w:val="000000"/>
          <w:sz w:val="24"/>
          <w:szCs w:val="24"/>
        </w:rPr>
        <w:t>VII.</w:t>
      </w:r>
    </w:p>
    <w:p w14:paraId="3B68D47F" w14:textId="77777777" w:rsidR="008D71E5" w:rsidRPr="00B95976" w:rsidRDefault="008D71E5" w:rsidP="00B95976">
      <w:pPr>
        <w:widowControl w:val="0"/>
        <w:autoSpaceDE w:val="0"/>
        <w:autoSpaceDN w:val="0"/>
        <w:spacing w:before="10" w:after="0" w:line="240" w:lineRule="auto"/>
        <w:ind w:left="2124" w:firstLine="708"/>
        <w:rPr>
          <w:rFonts w:cstheme="minorHAnsi"/>
          <w:b/>
          <w:color w:val="000000"/>
          <w:sz w:val="24"/>
          <w:szCs w:val="24"/>
        </w:rPr>
      </w:pPr>
      <w:r w:rsidRPr="00B95976">
        <w:rPr>
          <w:rFonts w:cstheme="minorHAnsi"/>
          <w:b/>
          <w:color w:val="000000"/>
          <w:sz w:val="24"/>
          <w:szCs w:val="24"/>
        </w:rPr>
        <w:t>Počet</w:t>
      </w:r>
      <w:r w:rsidRPr="00B95976">
        <w:rPr>
          <w:rFonts w:cstheme="minorHAnsi"/>
          <w:b/>
          <w:color w:val="000000"/>
          <w:spacing w:val="-2"/>
          <w:sz w:val="24"/>
          <w:szCs w:val="24"/>
        </w:rPr>
        <w:t xml:space="preserve"> </w:t>
      </w:r>
      <w:r w:rsidRPr="00B95976">
        <w:rPr>
          <w:rFonts w:cstheme="minorHAnsi"/>
          <w:b/>
          <w:color w:val="000000"/>
          <w:sz w:val="24"/>
          <w:szCs w:val="24"/>
        </w:rPr>
        <w:t>odoberaných</w:t>
      </w:r>
      <w:r w:rsidRPr="00B95976">
        <w:rPr>
          <w:rFonts w:cstheme="minorHAnsi"/>
          <w:b/>
          <w:color w:val="000000"/>
          <w:spacing w:val="-2"/>
          <w:sz w:val="24"/>
          <w:szCs w:val="24"/>
        </w:rPr>
        <w:t xml:space="preserve"> </w:t>
      </w:r>
      <w:r w:rsidRPr="00B95976">
        <w:rPr>
          <w:rFonts w:cstheme="minorHAnsi"/>
          <w:b/>
          <w:color w:val="000000"/>
          <w:sz w:val="24"/>
          <w:szCs w:val="24"/>
        </w:rPr>
        <w:t>jedál</w:t>
      </w:r>
    </w:p>
    <w:p w14:paraId="3FACF09E" w14:textId="77777777" w:rsidR="008D71E5" w:rsidRPr="00B95976" w:rsidRDefault="00277304" w:rsidP="00B95976">
      <w:pPr>
        <w:pStyle w:val="Zkladntext20"/>
        <w:shd w:val="clear" w:color="auto" w:fill="auto"/>
        <w:tabs>
          <w:tab w:val="left" w:pos="824"/>
        </w:tabs>
        <w:spacing w:before="0" w:after="0" w:line="240" w:lineRule="auto"/>
        <w:ind w:left="426" w:right="380" w:hanging="426"/>
        <w:rPr>
          <w:rFonts w:asciiTheme="minorHAnsi" w:hAnsiTheme="minorHAnsi" w:cstheme="minorHAnsi"/>
          <w:sz w:val="24"/>
          <w:szCs w:val="24"/>
        </w:rPr>
      </w:pPr>
      <w:r w:rsidRPr="00B95976">
        <w:rPr>
          <w:rFonts w:asciiTheme="minorHAnsi" w:hAnsiTheme="minorHAnsi" w:cstheme="minorHAnsi"/>
          <w:color w:val="000000"/>
          <w:sz w:val="24"/>
          <w:szCs w:val="24"/>
        </w:rPr>
        <w:t xml:space="preserve">7. 1. </w:t>
      </w:r>
      <w:r w:rsidR="008D71E5" w:rsidRPr="00B95976">
        <w:rPr>
          <w:rFonts w:asciiTheme="minorHAnsi" w:hAnsiTheme="minorHAnsi" w:cstheme="minorHAnsi"/>
          <w:color w:val="000000"/>
          <w:sz w:val="24"/>
          <w:szCs w:val="24"/>
        </w:rPr>
        <w:t>Poskytovateľ</w:t>
      </w:r>
      <w:r w:rsidR="008D71E5" w:rsidRPr="00B95976">
        <w:rPr>
          <w:rFonts w:asciiTheme="minorHAnsi" w:hAnsiTheme="minorHAnsi" w:cstheme="minorHAnsi"/>
          <w:color w:val="000000"/>
          <w:spacing w:val="7"/>
          <w:sz w:val="24"/>
          <w:szCs w:val="24"/>
        </w:rPr>
        <w:t xml:space="preserve"> </w:t>
      </w:r>
      <w:r w:rsidR="008D71E5" w:rsidRPr="00B95976">
        <w:rPr>
          <w:rFonts w:asciiTheme="minorHAnsi" w:hAnsiTheme="minorHAnsi" w:cstheme="minorHAnsi"/>
          <w:color w:val="000000"/>
          <w:sz w:val="24"/>
          <w:szCs w:val="24"/>
        </w:rPr>
        <w:t>sociálnej</w:t>
      </w:r>
      <w:r w:rsidR="008D71E5" w:rsidRPr="00B95976">
        <w:rPr>
          <w:rFonts w:asciiTheme="minorHAnsi" w:hAnsiTheme="minorHAnsi" w:cstheme="minorHAnsi"/>
          <w:color w:val="000000"/>
          <w:spacing w:val="7"/>
          <w:sz w:val="24"/>
          <w:szCs w:val="24"/>
        </w:rPr>
        <w:t xml:space="preserve"> </w:t>
      </w:r>
      <w:r w:rsidR="008D71E5" w:rsidRPr="00B95976">
        <w:rPr>
          <w:rFonts w:asciiTheme="minorHAnsi" w:hAnsiTheme="minorHAnsi" w:cstheme="minorHAnsi"/>
          <w:color w:val="000000"/>
          <w:spacing w:val="1"/>
          <w:sz w:val="24"/>
          <w:szCs w:val="24"/>
        </w:rPr>
        <w:t>služby</w:t>
      </w:r>
      <w:r w:rsidR="008D71E5" w:rsidRPr="00B95976">
        <w:rPr>
          <w:rFonts w:asciiTheme="minorHAnsi" w:hAnsiTheme="minorHAnsi" w:cstheme="minorHAnsi"/>
          <w:color w:val="000000"/>
          <w:spacing w:val="-1"/>
          <w:sz w:val="24"/>
          <w:szCs w:val="24"/>
        </w:rPr>
        <w:t xml:space="preserve"> </w:t>
      </w:r>
      <w:r w:rsidR="008D71E5" w:rsidRPr="00B95976">
        <w:rPr>
          <w:rFonts w:asciiTheme="minorHAnsi" w:hAnsiTheme="minorHAnsi" w:cstheme="minorHAnsi"/>
          <w:color w:val="000000"/>
          <w:sz w:val="24"/>
          <w:szCs w:val="24"/>
        </w:rPr>
        <w:t>je</w:t>
      </w:r>
      <w:r w:rsidR="008D71E5" w:rsidRPr="00B95976">
        <w:rPr>
          <w:rFonts w:asciiTheme="minorHAnsi" w:hAnsiTheme="minorHAnsi" w:cstheme="minorHAnsi"/>
          <w:color w:val="000000"/>
          <w:spacing w:val="7"/>
          <w:sz w:val="24"/>
          <w:szCs w:val="24"/>
        </w:rPr>
        <w:t xml:space="preserve"> </w:t>
      </w:r>
      <w:r w:rsidR="008D71E5" w:rsidRPr="00B95976">
        <w:rPr>
          <w:rFonts w:asciiTheme="minorHAnsi" w:hAnsiTheme="minorHAnsi" w:cstheme="minorHAnsi"/>
          <w:color w:val="000000"/>
          <w:spacing w:val="1"/>
          <w:sz w:val="24"/>
          <w:szCs w:val="24"/>
        </w:rPr>
        <w:t>povinný</w:t>
      </w:r>
      <w:r w:rsidR="008D71E5" w:rsidRPr="00B95976">
        <w:rPr>
          <w:rFonts w:asciiTheme="minorHAnsi" w:hAnsiTheme="minorHAnsi" w:cstheme="minorHAnsi"/>
          <w:color w:val="000000"/>
          <w:spacing w:val="-1"/>
          <w:sz w:val="24"/>
          <w:szCs w:val="24"/>
        </w:rPr>
        <w:t xml:space="preserve"> </w:t>
      </w:r>
      <w:r w:rsidR="008D71E5" w:rsidRPr="00B95976">
        <w:rPr>
          <w:rFonts w:asciiTheme="minorHAnsi" w:hAnsiTheme="minorHAnsi" w:cstheme="minorHAnsi"/>
          <w:color w:val="000000"/>
          <w:sz w:val="24"/>
          <w:szCs w:val="24"/>
        </w:rPr>
        <w:t>poskytovať</w:t>
      </w:r>
      <w:r w:rsidR="008D71E5" w:rsidRPr="00B95976">
        <w:rPr>
          <w:rFonts w:asciiTheme="minorHAnsi" w:hAnsiTheme="minorHAnsi" w:cstheme="minorHAnsi"/>
          <w:color w:val="000000"/>
          <w:spacing w:val="7"/>
          <w:sz w:val="24"/>
          <w:szCs w:val="24"/>
        </w:rPr>
        <w:t xml:space="preserve"> </w:t>
      </w:r>
      <w:r w:rsidR="008D71E5" w:rsidRPr="00B95976">
        <w:rPr>
          <w:rFonts w:asciiTheme="minorHAnsi" w:hAnsiTheme="minorHAnsi" w:cstheme="minorHAnsi"/>
          <w:color w:val="000000"/>
          <w:sz w:val="24"/>
          <w:szCs w:val="24"/>
        </w:rPr>
        <w:t>celodenné</w:t>
      </w:r>
      <w:r w:rsidR="008D71E5" w:rsidRPr="00B95976">
        <w:rPr>
          <w:rFonts w:asciiTheme="minorHAnsi" w:hAnsiTheme="minorHAnsi" w:cstheme="minorHAnsi"/>
          <w:color w:val="000000"/>
          <w:spacing w:val="7"/>
          <w:sz w:val="24"/>
          <w:szCs w:val="24"/>
        </w:rPr>
        <w:t xml:space="preserve"> </w:t>
      </w:r>
      <w:r w:rsidR="008D71E5" w:rsidRPr="00B95976">
        <w:rPr>
          <w:rFonts w:asciiTheme="minorHAnsi" w:hAnsiTheme="minorHAnsi" w:cstheme="minorHAnsi"/>
          <w:color w:val="000000"/>
          <w:sz w:val="24"/>
          <w:szCs w:val="24"/>
        </w:rPr>
        <w:t>stravovanie.</w:t>
      </w:r>
      <w:r w:rsidR="008D71E5" w:rsidRPr="00B95976">
        <w:rPr>
          <w:rFonts w:asciiTheme="minorHAnsi" w:hAnsiTheme="minorHAnsi" w:cstheme="minorHAnsi"/>
          <w:color w:val="000000"/>
          <w:spacing w:val="7"/>
          <w:sz w:val="24"/>
          <w:szCs w:val="24"/>
        </w:rPr>
        <w:t xml:space="preserve"> </w:t>
      </w:r>
      <w:r w:rsidR="008D71E5" w:rsidRPr="00B95976">
        <w:rPr>
          <w:rFonts w:asciiTheme="minorHAnsi" w:hAnsiTheme="minorHAnsi" w:cstheme="minorHAnsi"/>
          <w:sz w:val="24"/>
          <w:szCs w:val="24"/>
        </w:rPr>
        <w:t>Stravovanie je poskytovanie stravy v súlade so zásadami zdravej výživy s prihliadnutím na vek a zdravotný stav fyzických osôb podľa stravných jednotiek. Za celkovú hodnotu stravy sa považujú náklady na suroviny a režijné náklady na prípravu stravy.</w:t>
      </w:r>
    </w:p>
    <w:p w14:paraId="6897A720" w14:textId="77777777" w:rsidR="004D0D68" w:rsidRPr="00B95976" w:rsidRDefault="009963C6" w:rsidP="00B95976">
      <w:pPr>
        <w:pStyle w:val="Zkladntext20"/>
        <w:shd w:val="clear" w:color="auto" w:fill="auto"/>
        <w:tabs>
          <w:tab w:val="left" w:pos="824"/>
        </w:tabs>
        <w:spacing w:before="0" w:after="0" w:line="240" w:lineRule="auto"/>
        <w:ind w:left="426" w:right="380" w:hanging="426"/>
        <w:rPr>
          <w:rFonts w:asciiTheme="minorHAnsi" w:hAnsiTheme="minorHAnsi" w:cstheme="minorHAnsi"/>
          <w:sz w:val="24"/>
          <w:szCs w:val="24"/>
        </w:rPr>
      </w:pPr>
      <w:r w:rsidRPr="00B95976">
        <w:rPr>
          <w:rFonts w:asciiTheme="minorHAnsi" w:hAnsiTheme="minorHAnsi" w:cstheme="minorHAnsi"/>
          <w:sz w:val="24"/>
          <w:szCs w:val="24"/>
        </w:rPr>
        <w:t>7.2</w:t>
      </w:r>
      <w:r w:rsidR="000B6F6B" w:rsidRPr="00B95976">
        <w:rPr>
          <w:rFonts w:asciiTheme="minorHAnsi" w:hAnsiTheme="minorHAnsi" w:cstheme="minorHAnsi"/>
          <w:sz w:val="24"/>
          <w:szCs w:val="24"/>
        </w:rPr>
        <w:t xml:space="preserve">. </w:t>
      </w:r>
      <w:r w:rsidR="008D71E5" w:rsidRPr="00B95976">
        <w:rPr>
          <w:rFonts w:asciiTheme="minorHAnsi" w:hAnsiTheme="minorHAnsi" w:cstheme="minorHAnsi"/>
          <w:sz w:val="24"/>
          <w:szCs w:val="24"/>
        </w:rPr>
        <w:t xml:space="preserve">Stravovanie sa zabezpečuje prípravou stravných jednotiek vo vlastnej stravovacej prevádzke zariadenia. Strava sa pripravuje podľa jedálneho lístka zostaveného na každý druh podávanej stravy na dobu jedného týždňa vopred. </w:t>
      </w:r>
    </w:p>
    <w:p w14:paraId="1CF36CA4" w14:textId="77777777" w:rsidR="008D71E5" w:rsidRPr="00B95976" w:rsidRDefault="009963C6" w:rsidP="00B95976">
      <w:pPr>
        <w:pStyle w:val="Zkladntext20"/>
        <w:shd w:val="clear" w:color="auto" w:fill="auto"/>
        <w:tabs>
          <w:tab w:val="left" w:pos="824"/>
        </w:tabs>
        <w:spacing w:before="0" w:after="0" w:line="240" w:lineRule="auto"/>
        <w:ind w:left="426" w:right="380" w:hanging="426"/>
        <w:rPr>
          <w:rFonts w:asciiTheme="minorHAnsi" w:hAnsiTheme="minorHAnsi" w:cstheme="minorHAnsi"/>
          <w:sz w:val="24"/>
          <w:szCs w:val="24"/>
        </w:rPr>
      </w:pPr>
      <w:r w:rsidRPr="00B95976">
        <w:rPr>
          <w:rFonts w:asciiTheme="minorHAnsi" w:hAnsiTheme="minorHAnsi" w:cstheme="minorHAnsi"/>
          <w:sz w:val="24"/>
          <w:szCs w:val="24"/>
        </w:rPr>
        <w:t xml:space="preserve">7. 3. </w:t>
      </w:r>
      <w:r w:rsidR="008D71E5" w:rsidRPr="00B95976">
        <w:rPr>
          <w:rFonts w:asciiTheme="minorHAnsi" w:hAnsiTheme="minorHAnsi" w:cstheme="minorHAnsi"/>
          <w:sz w:val="24"/>
          <w:szCs w:val="24"/>
        </w:rPr>
        <w:t xml:space="preserve">Za celodenné stravovanie sa považujú raňajky, desiata, obed, olovrant a večera, pri </w:t>
      </w:r>
      <w:r w:rsidR="008D71E5" w:rsidRPr="00B95976">
        <w:rPr>
          <w:rFonts w:asciiTheme="minorHAnsi" w:hAnsiTheme="minorHAnsi" w:cstheme="minorHAnsi"/>
          <w:sz w:val="24"/>
          <w:szCs w:val="24"/>
        </w:rPr>
        <w:lastRenderedPageBreak/>
        <w:t>diabetickej diéte sa za celodenné stravovanie považujú raňajky, desiata, obed, olovrant, večera a druhá večera.</w:t>
      </w:r>
    </w:p>
    <w:p w14:paraId="419B8647" w14:textId="77777777" w:rsidR="008D71E5" w:rsidRPr="00B95976" w:rsidRDefault="009963C6" w:rsidP="00B95976">
      <w:pPr>
        <w:pStyle w:val="Zkladntext20"/>
        <w:shd w:val="clear" w:color="auto" w:fill="auto"/>
        <w:tabs>
          <w:tab w:val="left" w:pos="824"/>
        </w:tabs>
        <w:spacing w:before="0" w:after="0" w:line="240" w:lineRule="auto"/>
        <w:ind w:firstLine="0"/>
        <w:rPr>
          <w:rFonts w:asciiTheme="minorHAnsi" w:hAnsiTheme="minorHAnsi" w:cstheme="minorHAnsi"/>
          <w:sz w:val="24"/>
          <w:szCs w:val="24"/>
        </w:rPr>
      </w:pPr>
      <w:r w:rsidRPr="00B95976">
        <w:rPr>
          <w:rFonts w:asciiTheme="minorHAnsi" w:hAnsiTheme="minorHAnsi" w:cstheme="minorHAnsi"/>
          <w:sz w:val="24"/>
          <w:szCs w:val="24"/>
        </w:rPr>
        <w:t xml:space="preserve">7. 4. </w:t>
      </w:r>
      <w:r w:rsidR="008D71E5" w:rsidRPr="00B95976">
        <w:rPr>
          <w:rFonts w:asciiTheme="minorHAnsi" w:hAnsiTheme="minorHAnsi" w:cstheme="minorHAnsi"/>
          <w:sz w:val="24"/>
          <w:szCs w:val="24"/>
        </w:rPr>
        <w:t>Diétna strava sa poskytuje na základe odporúčania odborného ošetrujúceho lekára.</w:t>
      </w:r>
    </w:p>
    <w:p w14:paraId="067B1C33" w14:textId="77777777" w:rsidR="00E12BB8" w:rsidRPr="00B95976" w:rsidRDefault="009963C6" w:rsidP="00B95976">
      <w:pPr>
        <w:pStyle w:val="Zkladntext20"/>
        <w:shd w:val="clear" w:color="auto" w:fill="auto"/>
        <w:tabs>
          <w:tab w:val="left" w:pos="808"/>
        </w:tabs>
        <w:spacing w:before="167" w:after="240" w:line="240" w:lineRule="auto"/>
        <w:ind w:left="426" w:right="380" w:hanging="426"/>
        <w:rPr>
          <w:rFonts w:asciiTheme="minorHAnsi" w:hAnsiTheme="minorHAnsi" w:cstheme="minorHAnsi"/>
          <w:sz w:val="24"/>
          <w:szCs w:val="24"/>
        </w:rPr>
      </w:pPr>
      <w:r w:rsidRPr="00B95976">
        <w:rPr>
          <w:rFonts w:asciiTheme="minorHAnsi" w:hAnsiTheme="minorHAnsi" w:cstheme="minorHAnsi"/>
          <w:sz w:val="24"/>
          <w:szCs w:val="24"/>
        </w:rPr>
        <w:t xml:space="preserve">7. 5. </w:t>
      </w:r>
      <w:r w:rsidR="00E12BB8" w:rsidRPr="00B95976">
        <w:rPr>
          <w:rFonts w:asciiTheme="minorHAnsi" w:hAnsiTheme="minorHAnsi" w:cstheme="minorHAnsi"/>
          <w:sz w:val="24"/>
          <w:szCs w:val="24"/>
        </w:rPr>
        <w:t xml:space="preserve">Prijímateľ sociálnej služby </w:t>
      </w:r>
      <w:r w:rsidR="008D71E5" w:rsidRPr="00B95976">
        <w:rPr>
          <w:rFonts w:asciiTheme="minorHAnsi" w:hAnsiTheme="minorHAnsi" w:cstheme="minorHAnsi"/>
          <w:sz w:val="24"/>
          <w:szCs w:val="24"/>
        </w:rPr>
        <w:t>má právo sa dohodnúť na počte odobratých jedál, avšak je povinný odobrať aspoň dve jedlá denne, pričom jedným z nich musia byť raňajky a druhým obed alebo večera. P</w:t>
      </w:r>
      <w:r w:rsidR="00E12BB8" w:rsidRPr="00B95976">
        <w:rPr>
          <w:rFonts w:asciiTheme="minorHAnsi" w:hAnsiTheme="minorHAnsi" w:cstheme="minorHAnsi"/>
          <w:sz w:val="24"/>
          <w:szCs w:val="24"/>
        </w:rPr>
        <w:t xml:space="preserve">rijímateľ </w:t>
      </w:r>
      <w:r w:rsidR="008D71E5" w:rsidRPr="00B95976">
        <w:rPr>
          <w:rFonts w:asciiTheme="minorHAnsi" w:hAnsiTheme="minorHAnsi" w:cstheme="minorHAnsi"/>
          <w:sz w:val="24"/>
          <w:szCs w:val="24"/>
        </w:rPr>
        <w:t xml:space="preserve">platí len za odobraté jedlo a za jedlo, z ktorého sa včas neodhlásil. </w:t>
      </w:r>
      <w:r w:rsidR="00E12BB8" w:rsidRPr="00B95976">
        <w:rPr>
          <w:rFonts w:asciiTheme="minorHAnsi" w:hAnsiTheme="minorHAnsi" w:cstheme="minorHAnsi"/>
          <w:sz w:val="24"/>
          <w:szCs w:val="24"/>
        </w:rPr>
        <w:t xml:space="preserve">Odhlásiť sa z odberu stravy je potrebné min. 2 dni vopred do 9. hod. ráno u sociálneho pracovníka zariadenia. </w:t>
      </w:r>
      <w:bookmarkStart w:id="0" w:name="_Hlk181602969"/>
    </w:p>
    <w:p w14:paraId="3BF5922A" w14:textId="77777777" w:rsidR="004D0D68" w:rsidRPr="00B95976" w:rsidRDefault="009963C6" w:rsidP="00B95976">
      <w:pPr>
        <w:pStyle w:val="Zkladntext20"/>
        <w:shd w:val="clear" w:color="auto" w:fill="auto"/>
        <w:tabs>
          <w:tab w:val="left" w:pos="808"/>
        </w:tabs>
        <w:spacing w:before="167" w:after="0" w:line="240" w:lineRule="auto"/>
        <w:ind w:right="380" w:firstLine="0"/>
        <w:rPr>
          <w:rFonts w:asciiTheme="minorHAnsi" w:hAnsiTheme="minorHAnsi" w:cstheme="minorHAnsi"/>
          <w:sz w:val="24"/>
          <w:szCs w:val="24"/>
        </w:rPr>
      </w:pPr>
      <w:r w:rsidRPr="00B95976">
        <w:rPr>
          <w:rFonts w:asciiTheme="minorHAnsi" w:hAnsiTheme="minorHAnsi" w:cstheme="minorHAnsi"/>
          <w:color w:val="000000"/>
          <w:sz w:val="24"/>
          <w:szCs w:val="24"/>
        </w:rPr>
        <w:t xml:space="preserve">7. 6. </w:t>
      </w:r>
      <w:r w:rsidR="004D0D68" w:rsidRPr="00B95976">
        <w:rPr>
          <w:rFonts w:asciiTheme="minorHAnsi" w:hAnsiTheme="minorHAnsi" w:cstheme="minorHAnsi"/>
          <w:color w:val="000000"/>
          <w:sz w:val="24"/>
          <w:szCs w:val="24"/>
        </w:rPr>
        <w:t>Počet</w:t>
      </w:r>
      <w:r w:rsidR="004D0D68" w:rsidRPr="00B95976">
        <w:rPr>
          <w:rFonts w:asciiTheme="minorHAnsi" w:hAnsiTheme="minorHAnsi" w:cstheme="minorHAnsi"/>
          <w:color w:val="000000"/>
          <w:spacing w:val="60"/>
          <w:sz w:val="24"/>
          <w:szCs w:val="24"/>
        </w:rPr>
        <w:t xml:space="preserve"> </w:t>
      </w:r>
      <w:r w:rsidR="004D0D68" w:rsidRPr="00B95976">
        <w:rPr>
          <w:rFonts w:asciiTheme="minorHAnsi" w:hAnsiTheme="minorHAnsi" w:cstheme="minorHAnsi"/>
          <w:color w:val="000000"/>
          <w:sz w:val="24"/>
          <w:szCs w:val="24"/>
        </w:rPr>
        <w:t>odoberaných</w:t>
      </w:r>
      <w:r w:rsidR="004D0D68" w:rsidRPr="00B95976">
        <w:rPr>
          <w:rFonts w:asciiTheme="minorHAnsi" w:hAnsiTheme="minorHAnsi" w:cstheme="minorHAnsi"/>
          <w:color w:val="000000"/>
          <w:spacing w:val="60"/>
          <w:sz w:val="24"/>
          <w:szCs w:val="24"/>
        </w:rPr>
        <w:t xml:space="preserve"> </w:t>
      </w:r>
      <w:r w:rsidR="004D0D68" w:rsidRPr="00B95976">
        <w:rPr>
          <w:rFonts w:asciiTheme="minorHAnsi" w:hAnsiTheme="minorHAnsi" w:cstheme="minorHAnsi"/>
          <w:color w:val="000000"/>
          <w:spacing w:val="1"/>
          <w:sz w:val="24"/>
          <w:szCs w:val="24"/>
        </w:rPr>
        <w:t>jedál</w:t>
      </w:r>
      <w:r w:rsidR="004D0D68" w:rsidRPr="00B95976">
        <w:rPr>
          <w:rFonts w:asciiTheme="minorHAnsi" w:hAnsiTheme="minorHAnsi" w:cstheme="minorHAnsi"/>
          <w:color w:val="000000"/>
          <w:spacing w:val="59"/>
          <w:sz w:val="24"/>
          <w:szCs w:val="24"/>
        </w:rPr>
        <w:t xml:space="preserve"> </w:t>
      </w:r>
      <w:r w:rsidR="004D0D68" w:rsidRPr="00B95976">
        <w:rPr>
          <w:rFonts w:asciiTheme="minorHAnsi" w:hAnsiTheme="minorHAnsi" w:cstheme="minorHAnsi"/>
          <w:color w:val="000000"/>
          <w:sz w:val="24"/>
          <w:szCs w:val="24"/>
        </w:rPr>
        <w:t>prijímateľom</w:t>
      </w:r>
      <w:r w:rsidR="004D0D68" w:rsidRPr="00B95976">
        <w:rPr>
          <w:rFonts w:asciiTheme="minorHAnsi" w:hAnsiTheme="minorHAnsi" w:cstheme="minorHAnsi"/>
          <w:color w:val="000000"/>
          <w:spacing w:val="62"/>
          <w:sz w:val="24"/>
          <w:szCs w:val="24"/>
        </w:rPr>
        <w:t xml:space="preserve"> </w:t>
      </w:r>
      <w:r w:rsidR="004D0D68" w:rsidRPr="00B95976">
        <w:rPr>
          <w:rFonts w:asciiTheme="minorHAnsi" w:hAnsiTheme="minorHAnsi" w:cstheme="minorHAnsi"/>
          <w:color w:val="000000"/>
          <w:sz w:val="24"/>
          <w:szCs w:val="24"/>
        </w:rPr>
        <w:t>sociálnej</w:t>
      </w:r>
      <w:r w:rsidR="004D0D68" w:rsidRPr="00B95976">
        <w:rPr>
          <w:rFonts w:asciiTheme="minorHAnsi" w:hAnsiTheme="minorHAnsi" w:cstheme="minorHAnsi"/>
          <w:color w:val="000000"/>
          <w:spacing w:val="60"/>
          <w:sz w:val="24"/>
          <w:szCs w:val="24"/>
        </w:rPr>
        <w:t xml:space="preserve"> </w:t>
      </w:r>
      <w:r w:rsidR="004D0D68" w:rsidRPr="00B95976">
        <w:rPr>
          <w:rFonts w:asciiTheme="minorHAnsi" w:hAnsiTheme="minorHAnsi" w:cstheme="minorHAnsi"/>
          <w:color w:val="000000"/>
          <w:spacing w:val="1"/>
          <w:sz w:val="24"/>
          <w:szCs w:val="24"/>
        </w:rPr>
        <w:t>služby</w:t>
      </w:r>
      <w:r w:rsidR="004D0D68" w:rsidRPr="00B95976">
        <w:rPr>
          <w:rFonts w:asciiTheme="minorHAnsi" w:hAnsiTheme="minorHAnsi" w:cstheme="minorHAnsi"/>
          <w:color w:val="000000"/>
          <w:spacing w:val="54"/>
          <w:sz w:val="24"/>
          <w:szCs w:val="24"/>
        </w:rPr>
        <w:t xml:space="preserve"> </w:t>
      </w:r>
      <w:r w:rsidR="004D0D68" w:rsidRPr="00B95976">
        <w:rPr>
          <w:rFonts w:asciiTheme="minorHAnsi" w:hAnsiTheme="minorHAnsi" w:cstheme="minorHAnsi"/>
          <w:color w:val="000000"/>
          <w:sz w:val="24"/>
          <w:szCs w:val="24"/>
        </w:rPr>
        <w:t>bude</w:t>
      </w:r>
      <w:r w:rsidR="004D0D68" w:rsidRPr="00B95976">
        <w:rPr>
          <w:rFonts w:asciiTheme="minorHAnsi" w:hAnsiTheme="minorHAnsi" w:cstheme="minorHAnsi"/>
          <w:color w:val="000000"/>
          <w:spacing w:val="61"/>
          <w:sz w:val="24"/>
          <w:szCs w:val="24"/>
        </w:rPr>
        <w:t xml:space="preserve"> </w:t>
      </w:r>
      <w:r w:rsidR="004D0D68" w:rsidRPr="00B95976">
        <w:rPr>
          <w:rFonts w:asciiTheme="minorHAnsi" w:hAnsiTheme="minorHAnsi" w:cstheme="minorHAnsi"/>
          <w:color w:val="000000"/>
          <w:sz w:val="24"/>
          <w:szCs w:val="24"/>
          <w:highlight w:val="yellow"/>
        </w:rPr>
        <w:t>........</w:t>
      </w:r>
      <w:r w:rsidRPr="00B95976">
        <w:rPr>
          <w:rFonts w:asciiTheme="minorHAnsi" w:hAnsiTheme="minorHAnsi" w:cstheme="minorHAnsi"/>
          <w:color w:val="000000"/>
          <w:sz w:val="24"/>
          <w:szCs w:val="24"/>
          <w:highlight w:val="yellow"/>
        </w:rPr>
        <w:t>.....</w:t>
      </w:r>
      <w:r w:rsidR="004D0D68" w:rsidRPr="00B95976">
        <w:rPr>
          <w:rFonts w:asciiTheme="minorHAnsi" w:hAnsiTheme="minorHAnsi" w:cstheme="minorHAnsi"/>
          <w:color w:val="000000"/>
          <w:spacing w:val="60"/>
          <w:sz w:val="24"/>
          <w:szCs w:val="24"/>
        </w:rPr>
        <w:t xml:space="preserve"> </w:t>
      </w:r>
    </w:p>
    <w:p w14:paraId="56F53397" w14:textId="77777777" w:rsidR="00E12BB8" w:rsidRPr="00B95976" w:rsidRDefault="004D0D68" w:rsidP="00B95976">
      <w:pPr>
        <w:widowControl w:val="0"/>
        <w:autoSpaceDE w:val="0"/>
        <w:autoSpaceDN w:val="0"/>
        <w:spacing w:before="0" w:after="0" w:line="240" w:lineRule="auto"/>
        <w:ind w:firstLine="426"/>
        <w:jc w:val="left"/>
        <w:rPr>
          <w:rFonts w:cstheme="minorHAnsi"/>
          <w:color w:val="000000"/>
          <w:sz w:val="24"/>
          <w:szCs w:val="24"/>
        </w:rPr>
      </w:pPr>
      <w:r w:rsidRPr="00B95976">
        <w:rPr>
          <w:rFonts w:cstheme="minorHAnsi"/>
          <w:color w:val="000000"/>
          <w:sz w:val="24"/>
          <w:szCs w:val="24"/>
        </w:rPr>
        <w:t>Prijímateľ</w:t>
      </w:r>
      <w:r w:rsidRPr="00B95976">
        <w:rPr>
          <w:rFonts w:cstheme="minorHAnsi"/>
          <w:color w:val="000000"/>
          <w:spacing w:val="60"/>
          <w:sz w:val="24"/>
          <w:szCs w:val="24"/>
        </w:rPr>
        <w:t xml:space="preserve"> </w:t>
      </w:r>
      <w:r w:rsidRPr="00B95976">
        <w:rPr>
          <w:rFonts w:cstheme="minorHAnsi"/>
          <w:color w:val="000000"/>
          <w:sz w:val="24"/>
          <w:szCs w:val="24"/>
        </w:rPr>
        <w:t xml:space="preserve">sociálnej </w:t>
      </w:r>
      <w:r w:rsidRPr="00B95976">
        <w:rPr>
          <w:rFonts w:cstheme="minorHAnsi"/>
          <w:color w:val="000000"/>
          <w:spacing w:val="1"/>
          <w:sz w:val="24"/>
          <w:szCs w:val="24"/>
        </w:rPr>
        <w:t>služby</w:t>
      </w:r>
      <w:r w:rsidRPr="00B95976">
        <w:rPr>
          <w:rFonts w:cstheme="minorHAnsi"/>
          <w:color w:val="000000"/>
          <w:spacing w:val="227"/>
          <w:sz w:val="24"/>
          <w:szCs w:val="24"/>
        </w:rPr>
        <w:t xml:space="preserve"> </w:t>
      </w:r>
      <w:r w:rsidRPr="00B95976">
        <w:rPr>
          <w:rFonts w:cstheme="minorHAnsi"/>
          <w:color w:val="000000"/>
          <w:sz w:val="24"/>
          <w:szCs w:val="24"/>
        </w:rPr>
        <w:t>bude</w:t>
      </w:r>
      <w:r w:rsidRPr="00B95976">
        <w:rPr>
          <w:rFonts w:cstheme="minorHAnsi"/>
          <w:color w:val="000000"/>
          <w:spacing w:val="235"/>
          <w:sz w:val="24"/>
          <w:szCs w:val="24"/>
        </w:rPr>
        <w:t xml:space="preserve"> </w:t>
      </w:r>
      <w:r w:rsidRPr="00B95976">
        <w:rPr>
          <w:rFonts w:cstheme="minorHAnsi"/>
          <w:color w:val="000000"/>
          <w:sz w:val="24"/>
          <w:szCs w:val="24"/>
        </w:rPr>
        <w:t>odoberať:</w:t>
      </w:r>
      <w:r w:rsidR="00E12BB8" w:rsidRPr="00B95976">
        <w:rPr>
          <w:rFonts w:cstheme="minorHAnsi"/>
          <w:color w:val="000000"/>
          <w:sz w:val="24"/>
          <w:szCs w:val="24"/>
        </w:rPr>
        <w:t xml:space="preserve">        </w:t>
      </w:r>
    </w:p>
    <w:p w14:paraId="17C91BFF" w14:textId="77777777" w:rsidR="00E12BB8" w:rsidRPr="00B95976" w:rsidRDefault="00E12BB8" w:rsidP="00B95976">
      <w:pPr>
        <w:widowControl w:val="0"/>
        <w:autoSpaceDE w:val="0"/>
        <w:autoSpaceDN w:val="0"/>
        <w:spacing w:before="0" w:after="0" w:line="240" w:lineRule="auto"/>
        <w:ind w:firstLine="708"/>
        <w:jc w:val="left"/>
        <w:rPr>
          <w:rFonts w:cstheme="minorHAnsi"/>
          <w:color w:val="000000"/>
          <w:sz w:val="24"/>
          <w:szCs w:val="24"/>
        </w:rPr>
      </w:pPr>
      <w:r w:rsidRPr="00B95976">
        <w:rPr>
          <w:rFonts w:cstheme="minorHAnsi"/>
          <w:color w:val="000000"/>
          <w:sz w:val="24"/>
          <w:szCs w:val="24"/>
        </w:rPr>
        <w:t xml:space="preserve"> </w:t>
      </w:r>
    </w:p>
    <w:p w14:paraId="1943CDF2" w14:textId="77777777" w:rsidR="004D0D68" w:rsidRPr="00B95976" w:rsidRDefault="004D0D68" w:rsidP="00B95976">
      <w:pPr>
        <w:widowControl w:val="0"/>
        <w:autoSpaceDE w:val="0"/>
        <w:autoSpaceDN w:val="0"/>
        <w:spacing w:before="0" w:after="0" w:line="240" w:lineRule="auto"/>
        <w:ind w:firstLine="426"/>
        <w:jc w:val="left"/>
        <w:rPr>
          <w:rFonts w:cstheme="minorHAnsi"/>
          <w:color w:val="000000"/>
          <w:spacing w:val="237"/>
          <w:sz w:val="24"/>
          <w:szCs w:val="24"/>
        </w:rPr>
      </w:pPr>
      <w:r w:rsidRPr="00B95976">
        <w:rPr>
          <w:rFonts w:cstheme="minorHAnsi"/>
          <w:color w:val="000000"/>
          <w:sz w:val="24"/>
          <w:szCs w:val="24"/>
          <w:highlight w:val="yellow"/>
        </w:rPr>
        <w:t>.....................................</w:t>
      </w:r>
      <w:r w:rsidR="00E12BB8" w:rsidRPr="00B95976">
        <w:rPr>
          <w:rFonts w:cstheme="minorHAnsi"/>
          <w:color w:val="000000"/>
          <w:sz w:val="24"/>
          <w:szCs w:val="24"/>
          <w:highlight w:val="yellow"/>
        </w:rPr>
        <w:t>.....................................................................................................</w:t>
      </w:r>
      <w:r w:rsidRPr="00B95976">
        <w:rPr>
          <w:rFonts w:cstheme="minorHAnsi"/>
          <w:color w:val="000000"/>
          <w:spacing w:val="237"/>
          <w:sz w:val="24"/>
          <w:szCs w:val="24"/>
        </w:rPr>
        <w:t xml:space="preserve"> </w:t>
      </w:r>
      <w:bookmarkEnd w:id="0"/>
    </w:p>
    <w:p w14:paraId="59407B41" w14:textId="77777777" w:rsidR="009963C6" w:rsidRPr="00B95976" w:rsidRDefault="009963C6" w:rsidP="00B95976">
      <w:pPr>
        <w:pStyle w:val="Odsekzoznamu"/>
        <w:widowControl w:val="0"/>
        <w:autoSpaceDE w:val="0"/>
        <w:autoSpaceDN w:val="0"/>
        <w:spacing w:before="0" w:after="0" w:line="240" w:lineRule="auto"/>
        <w:ind w:left="567" w:hanging="567"/>
        <w:jc w:val="left"/>
        <w:rPr>
          <w:rFonts w:cstheme="minorHAnsi"/>
          <w:color w:val="000000"/>
          <w:spacing w:val="237"/>
          <w:sz w:val="24"/>
          <w:szCs w:val="24"/>
        </w:rPr>
      </w:pPr>
    </w:p>
    <w:p w14:paraId="19C54B40" w14:textId="77777777" w:rsidR="00F53A42" w:rsidRPr="00B95976" w:rsidRDefault="00F53A42" w:rsidP="00B95976">
      <w:pPr>
        <w:widowControl w:val="0"/>
        <w:autoSpaceDE w:val="0"/>
        <w:autoSpaceDN w:val="0"/>
        <w:spacing w:before="10" w:after="0" w:line="240" w:lineRule="auto"/>
        <w:ind w:left="240"/>
        <w:jc w:val="center"/>
        <w:rPr>
          <w:rFonts w:cstheme="minorHAnsi"/>
          <w:b/>
          <w:color w:val="000000"/>
          <w:sz w:val="24"/>
          <w:szCs w:val="24"/>
        </w:rPr>
      </w:pPr>
    </w:p>
    <w:p w14:paraId="40E49989" w14:textId="77777777" w:rsidR="008A7D3E" w:rsidRPr="00B95976" w:rsidRDefault="008A7D3E" w:rsidP="00B95976">
      <w:pPr>
        <w:widowControl w:val="0"/>
        <w:autoSpaceDE w:val="0"/>
        <w:autoSpaceDN w:val="0"/>
        <w:spacing w:before="10" w:after="0" w:line="240" w:lineRule="auto"/>
        <w:ind w:left="240"/>
        <w:jc w:val="center"/>
        <w:rPr>
          <w:rFonts w:cstheme="minorHAnsi"/>
          <w:b/>
          <w:color w:val="000000"/>
          <w:sz w:val="24"/>
          <w:szCs w:val="24"/>
        </w:rPr>
      </w:pPr>
      <w:r w:rsidRPr="00B95976">
        <w:rPr>
          <w:rFonts w:cstheme="minorHAnsi"/>
          <w:b/>
          <w:color w:val="000000"/>
          <w:sz w:val="24"/>
          <w:szCs w:val="24"/>
        </w:rPr>
        <w:t>Článok VIII.</w:t>
      </w:r>
    </w:p>
    <w:p w14:paraId="1CE2FAF5" w14:textId="77777777" w:rsidR="004D0D68" w:rsidRPr="00B95976" w:rsidRDefault="008A7D3E" w:rsidP="00B95976">
      <w:pPr>
        <w:widowControl w:val="0"/>
        <w:autoSpaceDE w:val="0"/>
        <w:autoSpaceDN w:val="0"/>
        <w:spacing w:before="10" w:after="0" w:line="240" w:lineRule="auto"/>
        <w:ind w:left="240"/>
        <w:jc w:val="center"/>
        <w:rPr>
          <w:rFonts w:cstheme="minorHAnsi"/>
          <w:b/>
          <w:color w:val="000000"/>
          <w:sz w:val="24"/>
          <w:szCs w:val="24"/>
        </w:rPr>
      </w:pPr>
      <w:r w:rsidRPr="00B95976">
        <w:rPr>
          <w:rFonts w:cstheme="minorHAnsi"/>
          <w:b/>
          <w:color w:val="000000"/>
          <w:sz w:val="24"/>
          <w:szCs w:val="24"/>
        </w:rPr>
        <w:t>Suma úhrady za sociálnu službu, spôsob jej určenia a spôsob jej platenia</w:t>
      </w:r>
    </w:p>
    <w:p w14:paraId="4AC248D8" w14:textId="77777777" w:rsidR="00641400" w:rsidRPr="00B95976" w:rsidRDefault="009963C6" w:rsidP="00B95976">
      <w:pPr>
        <w:widowControl w:val="0"/>
        <w:autoSpaceDE w:val="0"/>
        <w:autoSpaceDN w:val="0"/>
        <w:spacing w:before="10" w:after="0" w:line="240" w:lineRule="auto"/>
        <w:ind w:left="426" w:hanging="426"/>
        <w:jc w:val="left"/>
        <w:rPr>
          <w:rFonts w:cstheme="minorHAnsi"/>
          <w:color w:val="000000"/>
          <w:sz w:val="24"/>
          <w:szCs w:val="24"/>
        </w:rPr>
      </w:pPr>
      <w:r w:rsidRPr="00B95976">
        <w:rPr>
          <w:rFonts w:cstheme="minorHAnsi"/>
          <w:color w:val="000000"/>
          <w:sz w:val="24"/>
          <w:szCs w:val="24"/>
        </w:rPr>
        <w:t xml:space="preserve">8. </w:t>
      </w:r>
      <w:r w:rsidR="00603B04" w:rsidRPr="00B95976">
        <w:rPr>
          <w:rFonts w:cstheme="minorHAnsi"/>
          <w:color w:val="000000"/>
          <w:sz w:val="24"/>
          <w:szCs w:val="24"/>
        </w:rPr>
        <w:t>1</w:t>
      </w:r>
      <w:r w:rsidRPr="00B95976">
        <w:rPr>
          <w:rFonts w:cstheme="minorHAnsi"/>
          <w:color w:val="000000"/>
          <w:sz w:val="24"/>
          <w:szCs w:val="24"/>
        </w:rPr>
        <w:t xml:space="preserve">. </w:t>
      </w:r>
      <w:r w:rsidR="00641400" w:rsidRPr="00B95976">
        <w:rPr>
          <w:rFonts w:cstheme="minorHAnsi"/>
          <w:color w:val="000000"/>
          <w:sz w:val="24"/>
          <w:szCs w:val="24"/>
        </w:rPr>
        <w:t>Prijímateľ sociálnej služby je povinný platiť úhradu za poskytovanú sociálnu službu podľa svojho príjmu a majetku a v súlade s</w:t>
      </w:r>
      <w:r w:rsidR="00067707" w:rsidRPr="00B95976">
        <w:rPr>
          <w:rFonts w:cstheme="minorHAnsi"/>
          <w:color w:val="000000"/>
          <w:sz w:val="24"/>
          <w:szCs w:val="24"/>
        </w:rPr>
        <w:t> aktuálnym VZN obce</w:t>
      </w:r>
      <w:r w:rsidR="002B492C">
        <w:rPr>
          <w:rFonts w:cstheme="minorHAnsi"/>
          <w:color w:val="000000"/>
          <w:sz w:val="24"/>
          <w:szCs w:val="24"/>
        </w:rPr>
        <w:t xml:space="preserve"> o sociálnych službách</w:t>
      </w:r>
      <w:r w:rsidR="00641400" w:rsidRPr="00B95976">
        <w:rPr>
          <w:rFonts w:cstheme="minorHAnsi"/>
          <w:color w:val="000000"/>
          <w:sz w:val="24"/>
          <w:szCs w:val="24"/>
        </w:rPr>
        <w:t>.</w:t>
      </w:r>
    </w:p>
    <w:p w14:paraId="1A715705" w14:textId="77777777" w:rsidR="0052606F" w:rsidRPr="00B95976" w:rsidRDefault="00FF6772" w:rsidP="00B95976">
      <w:pPr>
        <w:widowControl w:val="0"/>
        <w:autoSpaceDE w:val="0"/>
        <w:autoSpaceDN w:val="0"/>
        <w:spacing w:before="10" w:after="0" w:line="240" w:lineRule="auto"/>
        <w:ind w:left="426" w:hanging="426"/>
        <w:jc w:val="left"/>
        <w:rPr>
          <w:rFonts w:cstheme="minorHAnsi"/>
          <w:color w:val="000000"/>
          <w:sz w:val="24"/>
          <w:szCs w:val="24"/>
        </w:rPr>
      </w:pPr>
      <w:r w:rsidRPr="00B95976">
        <w:rPr>
          <w:rFonts w:cstheme="minorHAnsi"/>
          <w:color w:val="000000"/>
          <w:sz w:val="24"/>
          <w:szCs w:val="24"/>
        </w:rPr>
        <w:t>8. 2</w:t>
      </w:r>
      <w:r w:rsidR="00067707" w:rsidRPr="00B95976">
        <w:rPr>
          <w:rFonts w:cstheme="minorHAnsi"/>
          <w:color w:val="000000"/>
          <w:sz w:val="24"/>
          <w:szCs w:val="24"/>
        </w:rPr>
        <w:t xml:space="preserve">. </w:t>
      </w:r>
      <w:r w:rsidR="00B92316" w:rsidRPr="00B95976">
        <w:rPr>
          <w:rFonts w:cstheme="minorHAnsi"/>
          <w:color w:val="000000"/>
          <w:sz w:val="24"/>
          <w:szCs w:val="24"/>
        </w:rPr>
        <w:t xml:space="preserve">Sadzba dennej úhrady za služby zariadenia pre seniorov sa vypočíta ako súčet úhrad za jednotlivé odborné činnosti, ostatné obslužné činnosti, ubytovanie, stravné, príp. ďalšie individuálne služby </w:t>
      </w:r>
      <w:r w:rsidR="004B70C7" w:rsidRPr="00B95976">
        <w:rPr>
          <w:rFonts w:cstheme="minorHAnsi"/>
          <w:color w:val="000000"/>
          <w:sz w:val="24"/>
          <w:szCs w:val="24"/>
        </w:rPr>
        <w:t xml:space="preserve">v zmysle </w:t>
      </w:r>
      <w:r w:rsidR="001E3827" w:rsidRPr="00B95976">
        <w:rPr>
          <w:rFonts w:cstheme="minorHAnsi"/>
          <w:color w:val="000000"/>
          <w:sz w:val="24"/>
          <w:szCs w:val="24"/>
        </w:rPr>
        <w:t xml:space="preserve">aktuálne platného </w:t>
      </w:r>
      <w:r w:rsidR="004B70C7" w:rsidRPr="00B95976">
        <w:rPr>
          <w:rFonts w:cstheme="minorHAnsi"/>
          <w:color w:val="000000"/>
          <w:sz w:val="24"/>
          <w:szCs w:val="24"/>
        </w:rPr>
        <w:t xml:space="preserve">VZN </w:t>
      </w:r>
      <w:r w:rsidR="001E3827" w:rsidRPr="00B95976">
        <w:rPr>
          <w:rFonts w:cstheme="minorHAnsi"/>
          <w:color w:val="000000"/>
          <w:sz w:val="24"/>
          <w:szCs w:val="24"/>
        </w:rPr>
        <w:t>obce</w:t>
      </w:r>
      <w:r w:rsidR="002B492C">
        <w:rPr>
          <w:rFonts w:cstheme="minorHAnsi"/>
          <w:color w:val="000000"/>
          <w:sz w:val="24"/>
          <w:szCs w:val="24"/>
        </w:rPr>
        <w:t xml:space="preserve"> o sociálnych službách</w:t>
      </w:r>
      <w:r w:rsidRPr="00B95976">
        <w:rPr>
          <w:rFonts w:cstheme="minorHAnsi"/>
          <w:color w:val="000000"/>
          <w:sz w:val="24"/>
          <w:szCs w:val="24"/>
        </w:rPr>
        <w:t xml:space="preserve">. </w:t>
      </w:r>
      <w:r w:rsidR="0052606F" w:rsidRPr="00B95976">
        <w:rPr>
          <w:rFonts w:cstheme="minorHAnsi"/>
          <w:sz w:val="24"/>
          <w:szCs w:val="24"/>
        </w:rPr>
        <w:t>Výška mesačnej úhrady za služby v zariadenia pre seniorov sa stanoví ako 28 - 31 násobok dennej sadzby v závislosti od počtu dní v mesiaci. Podrobný rozpis úhrady za poskytnutú sociálnu službu je uvedený vo výpočtovom liste, ktorý je neoddeliteľnou súčasťou zmluvy.</w:t>
      </w:r>
    </w:p>
    <w:p w14:paraId="09241869" w14:textId="77777777" w:rsidR="0069661A" w:rsidRPr="00B95976" w:rsidRDefault="00FF6772" w:rsidP="00B95976">
      <w:pPr>
        <w:widowControl w:val="0"/>
        <w:autoSpaceDE w:val="0"/>
        <w:autoSpaceDN w:val="0"/>
        <w:spacing w:before="0" w:after="0" w:line="240" w:lineRule="auto"/>
        <w:ind w:left="426" w:hanging="426"/>
        <w:jc w:val="left"/>
        <w:rPr>
          <w:rFonts w:cstheme="minorHAnsi"/>
          <w:color w:val="000000"/>
          <w:sz w:val="24"/>
          <w:szCs w:val="24"/>
        </w:rPr>
      </w:pPr>
      <w:r w:rsidRPr="00B95976">
        <w:rPr>
          <w:rFonts w:cstheme="minorHAnsi"/>
          <w:color w:val="000000"/>
          <w:sz w:val="24"/>
          <w:szCs w:val="24"/>
        </w:rPr>
        <w:t xml:space="preserve">8. </w:t>
      </w:r>
      <w:r w:rsidR="0068743E" w:rsidRPr="00B95976">
        <w:rPr>
          <w:rFonts w:cstheme="minorHAnsi"/>
          <w:color w:val="000000"/>
          <w:sz w:val="24"/>
          <w:szCs w:val="24"/>
        </w:rPr>
        <w:t>3</w:t>
      </w:r>
      <w:r w:rsidRPr="00B95976">
        <w:rPr>
          <w:rFonts w:cstheme="minorHAnsi"/>
          <w:color w:val="000000"/>
          <w:sz w:val="24"/>
          <w:szCs w:val="24"/>
        </w:rPr>
        <w:t xml:space="preserve">. </w:t>
      </w:r>
      <w:r w:rsidR="0052606F" w:rsidRPr="00B95976">
        <w:rPr>
          <w:rFonts w:cstheme="minorHAnsi"/>
          <w:color w:val="000000"/>
          <w:sz w:val="24"/>
          <w:szCs w:val="24"/>
        </w:rPr>
        <w:t>Úhradu za poskytovanú sociálnu službu platí prijímateľ sociálnej služby za kalendárny mesiac, v ktorom sa prijímateľovi sociálna služba poskytla (teda za daný mesiac).</w:t>
      </w:r>
    </w:p>
    <w:p w14:paraId="48C93375" w14:textId="77777777" w:rsidR="0052606F" w:rsidRPr="00B95976" w:rsidRDefault="00FF6772" w:rsidP="00B95976">
      <w:pPr>
        <w:widowControl w:val="0"/>
        <w:autoSpaceDE w:val="0"/>
        <w:autoSpaceDN w:val="0"/>
        <w:spacing w:before="0" w:after="0" w:line="240" w:lineRule="auto"/>
        <w:jc w:val="left"/>
        <w:rPr>
          <w:rFonts w:cstheme="minorHAnsi"/>
          <w:color w:val="000000"/>
          <w:sz w:val="24"/>
          <w:szCs w:val="24"/>
        </w:rPr>
      </w:pPr>
      <w:r w:rsidRPr="00B95976">
        <w:rPr>
          <w:rFonts w:cstheme="minorHAnsi"/>
          <w:color w:val="000000"/>
          <w:sz w:val="24"/>
          <w:szCs w:val="24"/>
        </w:rPr>
        <w:t xml:space="preserve">8. </w:t>
      </w:r>
      <w:r w:rsidR="0068743E" w:rsidRPr="00B95976">
        <w:rPr>
          <w:rFonts w:cstheme="minorHAnsi"/>
          <w:color w:val="000000"/>
          <w:sz w:val="24"/>
          <w:szCs w:val="24"/>
        </w:rPr>
        <w:t>4</w:t>
      </w:r>
      <w:r w:rsidRPr="00B95976">
        <w:rPr>
          <w:rFonts w:cstheme="minorHAnsi"/>
          <w:color w:val="000000"/>
          <w:sz w:val="24"/>
          <w:szCs w:val="24"/>
        </w:rPr>
        <w:t xml:space="preserve">. </w:t>
      </w:r>
      <w:r w:rsidR="0052606F" w:rsidRPr="00B95976">
        <w:rPr>
          <w:rFonts w:cstheme="minorHAnsi"/>
          <w:color w:val="000000"/>
          <w:sz w:val="24"/>
          <w:szCs w:val="24"/>
        </w:rPr>
        <w:t xml:space="preserve">Sociálna služba </w:t>
      </w:r>
      <w:r w:rsidR="00136D3E" w:rsidRPr="00B95976">
        <w:rPr>
          <w:rFonts w:cstheme="minorHAnsi"/>
          <w:color w:val="000000"/>
          <w:sz w:val="24"/>
          <w:szCs w:val="24"/>
        </w:rPr>
        <w:t>sa</w:t>
      </w:r>
      <w:r w:rsidR="0052606F" w:rsidRPr="00B95976">
        <w:rPr>
          <w:rFonts w:cstheme="minorHAnsi"/>
          <w:color w:val="000000"/>
          <w:sz w:val="24"/>
          <w:szCs w:val="24"/>
        </w:rPr>
        <w:t xml:space="preserve"> </w:t>
      </w:r>
      <w:r w:rsidR="00136D3E" w:rsidRPr="00B95976">
        <w:rPr>
          <w:rFonts w:cstheme="minorHAnsi"/>
          <w:color w:val="000000"/>
          <w:sz w:val="24"/>
          <w:szCs w:val="24"/>
        </w:rPr>
        <w:t>za podmienok platných v čase jej uzatvorenia  </w:t>
      </w:r>
      <w:r w:rsidR="0052606F" w:rsidRPr="00B95976">
        <w:rPr>
          <w:rFonts w:cstheme="minorHAnsi"/>
          <w:color w:val="000000"/>
          <w:sz w:val="24"/>
          <w:szCs w:val="24"/>
        </w:rPr>
        <w:t xml:space="preserve"> poskytuje za úhradu za uvedené mesiace</w:t>
      </w:r>
      <w:r w:rsidR="00136D3E" w:rsidRPr="00B95976">
        <w:rPr>
          <w:rFonts w:cstheme="minorHAnsi"/>
          <w:color w:val="000000"/>
          <w:sz w:val="24"/>
          <w:szCs w:val="24"/>
        </w:rPr>
        <w:t xml:space="preserve"> </w:t>
      </w:r>
      <w:r w:rsidR="0052606F" w:rsidRPr="00B95976">
        <w:rPr>
          <w:rFonts w:cstheme="minorHAnsi"/>
          <w:color w:val="000000"/>
          <w:sz w:val="24"/>
          <w:szCs w:val="24"/>
        </w:rPr>
        <w:t>nasledovne:</w:t>
      </w:r>
    </w:p>
    <w:p w14:paraId="69C7FBFF" w14:textId="77777777" w:rsidR="00641400" w:rsidRPr="00B95976" w:rsidRDefault="0052606F" w:rsidP="00B95976">
      <w:pPr>
        <w:pStyle w:val="Odsekzoznamu"/>
        <w:widowControl w:val="0"/>
        <w:numPr>
          <w:ilvl w:val="0"/>
          <w:numId w:val="12"/>
        </w:numPr>
        <w:autoSpaceDE w:val="0"/>
        <w:autoSpaceDN w:val="0"/>
        <w:spacing w:before="10" w:after="0" w:line="240" w:lineRule="auto"/>
        <w:jc w:val="left"/>
        <w:rPr>
          <w:rFonts w:cstheme="minorHAnsi"/>
          <w:b/>
          <w:color w:val="000000"/>
          <w:sz w:val="24"/>
          <w:szCs w:val="24"/>
          <w:highlight w:val="yellow"/>
        </w:rPr>
      </w:pPr>
      <w:r w:rsidRPr="00B95976">
        <w:rPr>
          <w:rFonts w:cstheme="minorHAnsi"/>
          <w:b/>
          <w:color w:val="000000"/>
          <w:sz w:val="24"/>
          <w:szCs w:val="24"/>
        </w:rPr>
        <w:t xml:space="preserve">január, marec, máj, júl, august, október, december (31 dní) </w:t>
      </w:r>
      <w:r w:rsidR="00B92316" w:rsidRPr="00B95976">
        <w:rPr>
          <w:rFonts w:cstheme="minorHAnsi"/>
          <w:b/>
          <w:color w:val="000000"/>
          <w:sz w:val="24"/>
          <w:szCs w:val="24"/>
        </w:rPr>
        <w:tab/>
      </w:r>
      <w:r w:rsidR="00B92316" w:rsidRPr="00B95976">
        <w:rPr>
          <w:rFonts w:cstheme="minorHAnsi"/>
          <w:b/>
          <w:color w:val="000000"/>
          <w:sz w:val="24"/>
          <w:szCs w:val="24"/>
          <w:highlight w:val="yellow"/>
        </w:rPr>
        <w:t>....</w:t>
      </w:r>
      <w:r w:rsidRPr="00B95976">
        <w:rPr>
          <w:rFonts w:cstheme="minorHAnsi"/>
          <w:b/>
          <w:color w:val="000000"/>
          <w:sz w:val="24"/>
          <w:szCs w:val="24"/>
          <w:highlight w:val="yellow"/>
        </w:rPr>
        <w:t>... Eur</w:t>
      </w:r>
    </w:p>
    <w:p w14:paraId="381B6670" w14:textId="77777777" w:rsidR="0052606F" w:rsidRPr="00B95976" w:rsidRDefault="0052606F" w:rsidP="00B95976">
      <w:pPr>
        <w:pStyle w:val="Odsekzoznamu"/>
        <w:widowControl w:val="0"/>
        <w:numPr>
          <w:ilvl w:val="0"/>
          <w:numId w:val="12"/>
        </w:numPr>
        <w:autoSpaceDE w:val="0"/>
        <w:autoSpaceDN w:val="0"/>
        <w:spacing w:before="10" w:after="0" w:line="240" w:lineRule="auto"/>
        <w:jc w:val="left"/>
        <w:rPr>
          <w:rFonts w:cstheme="minorHAnsi"/>
          <w:b/>
          <w:color w:val="000000"/>
          <w:sz w:val="24"/>
          <w:szCs w:val="24"/>
        </w:rPr>
      </w:pPr>
      <w:r w:rsidRPr="00B95976">
        <w:rPr>
          <w:rFonts w:cstheme="minorHAnsi"/>
          <w:b/>
          <w:color w:val="000000"/>
          <w:sz w:val="24"/>
          <w:szCs w:val="24"/>
        </w:rPr>
        <w:t>apríl, jún, september, november (30 dní)</w:t>
      </w:r>
      <w:r w:rsidR="00B92316" w:rsidRPr="00B95976">
        <w:rPr>
          <w:rFonts w:cstheme="minorHAnsi"/>
          <w:b/>
          <w:color w:val="000000"/>
          <w:sz w:val="24"/>
          <w:szCs w:val="24"/>
        </w:rPr>
        <w:t xml:space="preserve"> </w:t>
      </w:r>
      <w:r w:rsidR="00B92316" w:rsidRPr="00B95976">
        <w:rPr>
          <w:rFonts w:cstheme="minorHAnsi"/>
          <w:b/>
          <w:color w:val="000000"/>
          <w:sz w:val="24"/>
          <w:szCs w:val="24"/>
        </w:rPr>
        <w:tab/>
      </w:r>
      <w:r w:rsidR="00B92316" w:rsidRPr="00B95976">
        <w:rPr>
          <w:rFonts w:cstheme="minorHAnsi"/>
          <w:b/>
          <w:color w:val="000000"/>
          <w:sz w:val="24"/>
          <w:szCs w:val="24"/>
        </w:rPr>
        <w:tab/>
      </w:r>
      <w:r w:rsidR="00B92316" w:rsidRPr="00B95976">
        <w:rPr>
          <w:rFonts w:cstheme="minorHAnsi"/>
          <w:b/>
          <w:color w:val="000000"/>
          <w:sz w:val="24"/>
          <w:szCs w:val="24"/>
        </w:rPr>
        <w:tab/>
      </w:r>
      <w:r w:rsidR="00B92316" w:rsidRPr="00B95976">
        <w:rPr>
          <w:rFonts w:cstheme="minorHAnsi"/>
          <w:b/>
          <w:color w:val="000000"/>
          <w:sz w:val="24"/>
          <w:szCs w:val="24"/>
        </w:rPr>
        <w:tab/>
      </w:r>
      <w:r w:rsidR="00B92316" w:rsidRPr="00B95976">
        <w:rPr>
          <w:rFonts w:cstheme="minorHAnsi"/>
          <w:b/>
          <w:color w:val="000000"/>
          <w:sz w:val="24"/>
          <w:szCs w:val="24"/>
          <w:highlight w:val="yellow"/>
        </w:rPr>
        <w:t>....... Eur</w:t>
      </w:r>
    </w:p>
    <w:p w14:paraId="0E35B9BF" w14:textId="77777777" w:rsidR="0052606F" w:rsidRPr="00B95976" w:rsidRDefault="0052606F" w:rsidP="00B95976">
      <w:pPr>
        <w:pStyle w:val="Odsekzoznamu"/>
        <w:widowControl w:val="0"/>
        <w:numPr>
          <w:ilvl w:val="0"/>
          <w:numId w:val="12"/>
        </w:numPr>
        <w:autoSpaceDE w:val="0"/>
        <w:autoSpaceDN w:val="0"/>
        <w:spacing w:before="10" w:after="0" w:line="240" w:lineRule="auto"/>
        <w:jc w:val="left"/>
        <w:rPr>
          <w:rFonts w:cstheme="minorHAnsi"/>
          <w:b/>
          <w:color w:val="000000"/>
          <w:sz w:val="24"/>
          <w:szCs w:val="24"/>
          <w:highlight w:val="yellow"/>
        </w:rPr>
      </w:pPr>
      <w:r w:rsidRPr="00B95976">
        <w:rPr>
          <w:rFonts w:cstheme="minorHAnsi"/>
          <w:b/>
          <w:color w:val="000000"/>
          <w:sz w:val="24"/>
          <w:szCs w:val="24"/>
        </w:rPr>
        <w:t>február (29 dní)</w:t>
      </w:r>
      <w:r w:rsidR="00B92316" w:rsidRPr="00B95976">
        <w:rPr>
          <w:rFonts w:cstheme="minorHAnsi"/>
          <w:b/>
          <w:color w:val="000000"/>
          <w:sz w:val="24"/>
          <w:szCs w:val="24"/>
        </w:rPr>
        <w:t xml:space="preserve"> </w:t>
      </w:r>
      <w:r w:rsidR="00B92316" w:rsidRPr="00B95976">
        <w:rPr>
          <w:rFonts w:cstheme="minorHAnsi"/>
          <w:b/>
          <w:color w:val="000000"/>
          <w:sz w:val="24"/>
          <w:szCs w:val="24"/>
        </w:rPr>
        <w:tab/>
      </w:r>
      <w:r w:rsidR="00B92316" w:rsidRPr="00B95976">
        <w:rPr>
          <w:rFonts w:cstheme="minorHAnsi"/>
          <w:b/>
          <w:color w:val="000000"/>
          <w:sz w:val="24"/>
          <w:szCs w:val="24"/>
        </w:rPr>
        <w:tab/>
      </w:r>
      <w:r w:rsidR="00B92316" w:rsidRPr="00B95976">
        <w:rPr>
          <w:rFonts w:cstheme="minorHAnsi"/>
          <w:b/>
          <w:color w:val="000000"/>
          <w:sz w:val="24"/>
          <w:szCs w:val="24"/>
        </w:rPr>
        <w:tab/>
      </w:r>
      <w:r w:rsidR="00B92316" w:rsidRPr="00B95976">
        <w:rPr>
          <w:rFonts w:cstheme="minorHAnsi"/>
          <w:b/>
          <w:color w:val="000000"/>
          <w:sz w:val="24"/>
          <w:szCs w:val="24"/>
        </w:rPr>
        <w:tab/>
      </w:r>
      <w:r w:rsidR="00B92316" w:rsidRPr="00B95976">
        <w:rPr>
          <w:rFonts w:cstheme="minorHAnsi"/>
          <w:b/>
          <w:color w:val="000000"/>
          <w:sz w:val="24"/>
          <w:szCs w:val="24"/>
        </w:rPr>
        <w:tab/>
      </w:r>
      <w:r w:rsidR="00B92316" w:rsidRPr="00B95976">
        <w:rPr>
          <w:rFonts w:cstheme="minorHAnsi"/>
          <w:b/>
          <w:color w:val="000000"/>
          <w:sz w:val="24"/>
          <w:szCs w:val="24"/>
        </w:rPr>
        <w:tab/>
      </w:r>
      <w:r w:rsidR="00B92316" w:rsidRPr="00B95976">
        <w:rPr>
          <w:rFonts w:cstheme="minorHAnsi"/>
          <w:b/>
          <w:color w:val="000000"/>
          <w:sz w:val="24"/>
          <w:szCs w:val="24"/>
        </w:rPr>
        <w:tab/>
      </w:r>
      <w:r w:rsidR="00B92316" w:rsidRPr="00B95976">
        <w:rPr>
          <w:rFonts w:cstheme="minorHAnsi"/>
          <w:b/>
          <w:color w:val="000000"/>
          <w:sz w:val="24"/>
          <w:szCs w:val="24"/>
          <w:highlight w:val="yellow"/>
        </w:rPr>
        <w:t>....... Eur</w:t>
      </w:r>
    </w:p>
    <w:p w14:paraId="3E238CCF" w14:textId="77777777" w:rsidR="0052606F" w:rsidRPr="00B95976" w:rsidRDefault="0052606F" w:rsidP="00B95976">
      <w:pPr>
        <w:pStyle w:val="Odsekzoznamu"/>
        <w:widowControl w:val="0"/>
        <w:numPr>
          <w:ilvl w:val="0"/>
          <w:numId w:val="12"/>
        </w:numPr>
        <w:autoSpaceDE w:val="0"/>
        <w:autoSpaceDN w:val="0"/>
        <w:spacing w:before="10" w:after="0" w:line="240" w:lineRule="auto"/>
        <w:jc w:val="left"/>
        <w:rPr>
          <w:rFonts w:cstheme="minorHAnsi"/>
          <w:b/>
          <w:color w:val="000000"/>
          <w:sz w:val="24"/>
          <w:szCs w:val="24"/>
          <w:highlight w:val="yellow"/>
        </w:rPr>
      </w:pPr>
      <w:r w:rsidRPr="00B95976">
        <w:rPr>
          <w:rFonts w:cstheme="minorHAnsi"/>
          <w:b/>
          <w:color w:val="000000"/>
          <w:sz w:val="24"/>
          <w:szCs w:val="24"/>
        </w:rPr>
        <w:t>február (28 dní)</w:t>
      </w:r>
      <w:r w:rsidR="00B92316" w:rsidRPr="00B95976">
        <w:rPr>
          <w:rFonts w:cstheme="minorHAnsi"/>
          <w:b/>
          <w:color w:val="000000"/>
          <w:sz w:val="24"/>
          <w:szCs w:val="24"/>
        </w:rPr>
        <w:t xml:space="preserve"> </w:t>
      </w:r>
      <w:r w:rsidR="00B92316" w:rsidRPr="00B95976">
        <w:rPr>
          <w:rFonts w:cstheme="minorHAnsi"/>
          <w:b/>
          <w:color w:val="000000"/>
          <w:sz w:val="24"/>
          <w:szCs w:val="24"/>
        </w:rPr>
        <w:tab/>
      </w:r>
      <w:r w:rsidR="00B92316" w:rsidRPr="00B95976">
        <w:rPr>
          <w:rFonts w:cstheme="minorHAnsi"/>
          <w:b/>
          <w:color w:val="000000"/>
          <w:sz w:val="24"/>
          <w:szCs w:val="24"/>
        </w:rPr>
        <w:tab/>
      </w:r>
      <w:r w:rsidR="00B92316" w:rsidRPr="00B95976">
        <w:rPr>
          <w:rFonts w:cstheme="minorHAnsi"/>
          <w:b/>
          <w:color w:val="000000"/>
          <w:sz w:val="24"/>
          <w:szCs w:val="24"/>
        </w:rPr>
        <w:tab/>
      </w:r>
      <w:r w:rsidR="00B92316" w:rsidRPr="00B95976">
        <w:rPr>
          <w:rFonts w:cstheme="minorHAnsi"/>
          <w:b/>
          <w:color w:val="000000"/>
          <w:sz w:val="24"/>
          <w:szCs w:val="24"/>
        </w:rPr>
        <w:tab/>
      </w:r>
      <w:r w:rsidR="00B92316" w:rsidRPr="00B95976">
        <w:rPr>
          <w:rFonts w:cstheme="minorHAnsi"/>
          <w:b/>
          <w:color w:val="000000"/>
          <w:sz w:val="24"/>
          <w:szCs w:val="24"/>
        </w:rPr>
        <w:tab/>
      </w:r>
      <w:r w:rsidR="00B92316" w:rsidRPr="00B95976">
        <w:rPr>
          <w:rFonts w:cstheme="minorHAnsi"/>
          <w:b/>
          <w:color w:val="000000"/>
          <w:sz w:val="24"/>
          <w:szCs w:val="24"/>
        </w:rPr>
        <w:tab/>
      </w:r>
      <w:r w:rsidR="00B92316" w:rsidRPr="00B95976">
        <w:rPr>
          <w:rFonts w:cstheme="minorHAnsi"/>
          <w:b/>
          <w:color w:val="000000"/>
          <w:sz w:val="24"/>
          <w:szCs w:val="24"/>
        </w:rPr>
        <w:tab/>
      </w:r>
      <w:r w:rsidR="00B92316" w:rsidRPr="00B95976">
        <w:rPr>
          <w:rFonts w:cstheme="minorHAnsi"/>
          <w:b/>
          <w:color w:val="000000"/>
          <w:sz w:val="24"/>
          <w:szCs w:val="24"/>
          <w:highlight w:val="yellow"/>
        </w:rPr>
        <w:t>....... Eur</w:t>
      </w:r>
    </w:p>
    <w:p w14:paraId="74DDB26B" w14:textId="77777777" w:rsidR="00C66EEC" w:rsidRPr="00B95976" w:rsidRDefault="00C66EEC" w:rsidP="00B95976">
      <w:pPr>
        <w:pStyle w:val="Odsekzoznamu"/>
        <w:widowControl w:val="0"/>
        <w:numPr>
          <w:ilvl w:val="0"/>
          <w:numId w:val="12"/>
        </w:numPr>
        <w:autoSpaceDE w:val="0"/>
        <w:autoSpaceDN w:val="0"/>
        <w:spacing w:before="10" w:after="0" w:line="240" w:lineRule="auto"/>
        <w:jc w:val="left"/>
        <w:rPr>
          <w:rFonts w:cstheme="minorHAnsi"/>
          <w:b/>
          <w:color w:val="000000"/>
          <w:sz w:val="24"/>
          <w:szCs w:val="24"/>
        </w:rPr>
      </w:pPr>
      <w:r w:rsidRPr="00B95976">
        <w:rPr>
          <w:rFonts w:cstheme="minorHAnsi"/>
          <w:b/>
          <w:color w:val="000000"/>
          <w:sz w:val="24"/>
          <w:szCs w:val="24"/>
        </w:rPr>
        <w:t xml:space="preserve">- - - - - - - - - - - - - - - - - - - - - - - - - - - - - - - - - - - - - - - - - - - - - - - - - - -  - - - - - - - - - </w:t>
      </w:r>
    </w:p>
    <w:p w14:paraId="7812AF2D" w14:textId="77777777" w:rsidR="00C66EEC" w:rsidRPr="00B95976" w:rsidRDefault="00C66EEC" w:rsidP="00B95976">
      <w:pPr>
        <w:pStyle w:val="Odsekzoznamu"/>
        <w:numPr>
          <w:ilvl w:val="0"/>
          <w:numId w:val="12"/>
        </w:numPr>
        <w:spacing w:before="0" w:after="160" w:line="240" w:lineRule="auto"/>
        <w:jc w:val="left"/>
        <w:rPr>
          <w:sz w:val="24"/>
          <w:szCs w:val="24"/>
        </w:rPr>
      </w:pPr>
      <w:r w:rsidRPr="00B95976">
        <w:rPr>
          <w:sz w:val="24"/>
          <w:szCs w:val="24"/>
        </w:rPr>
        <w:t xml:space="preserve">aktuálny mesiac v čase príjmu </w:t>
      </w:r>
      <w:r w:rsidRPr="00B95976">
        <w:rPr>
          <w:sz w:val="24"/>
          <w:szCs w:val="24"/>
        </w:rPr>
        <w:tab/>
      </w:r>
      <w:r w:rsidRPr="00B95976">
        <w:rPr>
          <w:sz w:val="24"/>
          <w:szCs w:val="24"/>
        </w:rPr>
        <w:tab/>
      </w:r>
      <w:r w:rsidRPr="00B95976">
        <w:rPr>
          <w:sz w:val="24"/>
          <w:szCs w:val="24"/>
        </w:rPr>
        <w:tab/>
      </w:r>
      <w:r w:rsidRPr="00B95976">
        <w:rPr>
          <w:sz w:val="24"/>
          <w:szCs w:val="24"/>
        </w:rPr>
        <w:tab/>
        <w:t xml:space="preserve">             </w:t>
      </w:r>
      <w:r w:rsidRPr="00B95976">
        <w:rPr>
          <w:sz w:val="24"/>
          <w:szCs w:val="24"/>
          <w:highlight w:val="yellow"/>
        </w:rPr>
        <w:t>.........Eur</w:t>
      </w:r>
    </w:p>
    <w:p w14:paraId="7FD7385F" w14:textId="77777777" w:rsidR="00C00948" w:rsidRPr="00B95976" w:rsidRDefault="00FF6772" w:rsidP="00B95976">
      <w:pPr>
        <w:widowControl w:val="0"/>
        <w:autoSpaceDE w:val="0"/>
        <w:autoSpaceDN w:val="0"/>
        <w:spacing w:before="10" w:after="0" w:line="240" w:lineRule="auto"/>
        <w:ind w:left="284" w:hanging="284"/>
        <w:jc w:val="left"/>
        <w:rPr>
          <w:rFonts w:cstheme="minorHAnsi"/>
          <w:color w:val="000000"/>
          <w:sz w:val="24"/>
          <w:szCs w:val="24"/>
        </w:rPr>
      </w:pPr>
      <w:r w:rsidRPr="00B95976">
        <w:rPr>
          <w:rFonts w:cstheme="minorHAnsi"/>
          <w:color w:val="000000"/>
          <w:sz w:val="24"/>
          <w:szCs w:val="24"/>
        </w:rPr>
        <w:t xml:space="preserve">8. </w:t>
      </w:r>
      <w:r w:rsidR="0068743E" w:rsidRPr="00B95976">
        <w:rPr>
          <w:rFonts w:cstheme="minorHAnsi"/>
          <w:color w:val="000000"/>
          <w:sz w:val="24"/>
          <w:szCs w:val="24"/>
        </w:rPr>
        <w:t>5</w:t>
      </w:r>
      <w:r w:rsidRPr="00B95976">
        <w:rPr>
          <w:rFonts w:cstheme="minorHAnsi"/>
          <w:color w:val="000000"/>
          <w:sz w:val="24"/>
          <w:szCs w:val="24"/>
        </w:rPr>
        <w:t xml:space="preserve">. </w:t>
      </w:r>
      <w:r w:rsidR="00B92316" w:rsidRPr="00B95976">
        <w:rPr>
          <w:rFonts w:cstheme="minorHAnsi"/>
          <w:color w:val="000000"/>
          <w:sz w:val="24"/>
          <w:szCs w:val="24"/>
        </w:rPr>
        <w:t xml:space="preserve">Úhrada za sociálnu službu sa platí mesačne, najneskôr do 15. dňa  príslušného  kalendárneho mesiaca, a to </w:t>
      </w:r>
      <w:r w:rsidR="00A44D0D" w:rsidRPr="00B95976">
        <w:rPr>
          <w:rFonts w:cstheme="minorHAnsi"/>
          <w:color w:val="000000"/>
          <w:sz w:val="24"/>
          <w:szCs w:val="24"/>
        </w:rPr>
        <w:t xml:space="preserve">v </w:t>
      </w:r>
      <w:r w:rsidR="00B92316" w:rsidRPr="00B95976">
        <w:rPr>
          <w:rFonts w:cstheme="minorHAnsi"/>
          <w:color w:val="000000"/>
          <w:sz w:val="24"/>
          <w:szCs w:val="24"/>
        </w:rPr>
        <w:t>hotovost</w:t>
      </w:r>
      <w:r w:rsidR="00A44D0D" w:rsidRPr="00B95976">
        <w:rPr>
          <w:rFonts w:cstheme="minorHAnsi"/>
          <w:color w:val="000000"/>
          <w:sz w:val="24"/>
          <w:szCs w:val="24"/>
        </w:rPr>
        <w:t>i</w:t>
      </w:r>
      <w:r w:rsidR="00B92316" w:rsidRPr="00B95976">
        <w:rPr>
          <w:rFonts w:cstheme="minorHAnsi"/>
          <w:color w:val="000000"/>
          <w:sz w:val="24"/>
          <w:szCs w:val="24"/>
        </w:rPr>
        <w:t xml:space="preserve"> v pokladni alebo bezhotovostnou platbou z osobného účtu</w:t>
      </w:r>
      <w:r w:rsidR="00A44D0D" w:rsidRPr="00B95976">
        <w:rPr>
          <w:rFonts w:cstheme="minorHAnsi"/>
          <w:color w:val="000000"/>
          <w:sz w:val="24"/>
          <w:szCs w:val="24"/>
        </w:rPr>
        <w:t xml:space="preserve"> na účet zariadenia:</w:t>
      </w:r>
      <w:r w:rsidR="00BE5C8A" w:rsidRPr="00B95976">
        <w:rPr>
          <w:rFonts w:cstheme="minorHAnsi"/>
          <w:color w:val="000000"/>
          <w:spacing w:val="5"/>
          <w:sz w:val="24"/>
          <w:szCs w:val="24"/>
        </w:rPr>
        <w:t xml:space="preserve"> </w:t>
      </w:r>
      <w:r w:rsidR="00097FB4" w:rsidRPr="00E40F89">
        <w:rPr>
          <w:rFonts w:cstheme="minorHAnsi"/>
          <w:color w:val="000000"/>
          <w:sz w:val="24"/>
          <w:szCs w:val="24"/>
        </w:rPr>
        <w:t>SK49 0200 0000 0050 7936 8854</w:t>
      </w:r>
      <w:r w:rsidR="004A125E" w:rsidRPr="00E40F89">
        <w:rPr>
          <w:rFonts w:cstheme="minorHAnsi"/>
          <w:color w:val="000000"/>
          <w:sz w:val="24"/>
          <w:szCs w:val="24"/>
        </w:rPr>
        <w:t>.</w:t>
      </w:r>
      <w:r w:rsidR="004A125E" w:rsidRPr="00B95976">
        <w:rPr>
          <w:rFonts w:cstheme="minorHAnsi"/>
          <w:color w:val="000000"/>
          <w:sz w:val="24"/>
          <w:szCs w:val="24"/>
        </w:rPr>
        <w:t xml:space="preserve"> </w:t>
      </w:r>
      <w:r w:rsidR="00B92316" w:rsidRPr="00B95976">
        <w:rPr>
          <w:rFonts w:cstheme="minorHAnsi"/>
          <w:color w:val="000000"/>
          <w:sz w:val="24"/>
          <w:szCs w:val="24"/>
        </w:rPr>
        <w:t xml:space="preserve"> </w:t>
      </w:r>
    </w:p>
    <w:p w14:paraId="7E9A8B6B" w14:textId="77777777" w:rsidR="00B92316" w:rsidRPr="00B95976" w:rsidRDefault="00C00948" w:rsidP="00B95976">
      <w:pPr>
        <w:widowControl w:val="0"/>
        <w:autoSpaceDE w:val="0"/>
        <w:autoSpaceDN w:val="0"/>
        <w:spacing w:before="10" w:after="0" w:line="240" w:lineRule="auto"/>
        <w:ind w:left="284" w:hanging="284"/>
        <w:jc w:val="left"/>
        <w:rPr>
          <w:rFonts w:cstheme="minorHAnsi"/>
          <w:color w:val="000000"/>
          <w:sz w:val="24"/>
          <w:szCs w:val="24"/>
        </w:rPr>
      </w:pPr>
      <w:r w:rsidRPr="00B95976">
        <w:rPr>
          <w:rFonts w:cstheme="minorHAnsi"/>
          <w:color w:val="000000"/>
          <w:sz w:val="24"/>
          <w:szCs w:val="24"/>
        </w:rPr>
        <w:t xml:space="preserve">8. </w:t>
      </w:r>
      <w:r w:rsidR="0068743E" w:rsidRPr="00B95976">
        <w:rPr>
          <w:rFonts w:cstheme="minorHAnsi"/>
          <w:color w:val="000000"/>
          <w:sz w:val="24"/>
          <w:szCs w:val="24"/>
        </w:rPr>
        <w:t>6</w:t>
      </w:r>
      <w:r w:rsidRPr="00B95976">
        <w:rPr>
          <w:rFonts w:cstheme="minorHAnsi"/>
          <w:color w:val="000000"/>
          <w:sz w:val="24"/>
          <w:szCs w:val="24"/>
        </w:rPr>
        <w:t xml:space="preserve">. </w:t>
      </w:r>
      <w:r w:rsidR="00B92316" w:rsidRPr="00B95976">
        <w:rPr>
          <w:rFonts w:cstheme="minorHAnsi"/>
          <w:color w:val="000000"/>
          <w:sz w:val="24"/>
          <w:szCs w:val="24"/>
        </w:rPr>
        <w:t xml:space="preserve">V prípade, ak sa </w:t>
      </w:r>
      <w:r w:rsidR="00945194" w:rsidRPr="00B95976">
        <w:rPr>
          <w:rFonts w:cstheme="minorHAnsi"/>
          <w:color w:val="000000"/>
          <w:sz w:val="24"/>
          <w:szCs w:val="24"/>
        </w:rPr>
        <w:t xml:space="preserve"> bude prijímateľovi </w:t>
      </w:r>
      <w:r w:rsidR="00B92316" w:rsidRPr="00B95976">
        <w:rPr>
          <w:rFonts w:cstheme="minorHAnsi"/>
          <w:color w:val="000000"/>
          <w:sz w:val="24"/>
          <w:szCs w:val="24"/>
        </w:rPr>
        <w:t xml:space="preserve"> poskytovať sociálna služba v priebehu mesiaca, </w:t>
      </w:r>
      <w:r w:rsidR="00945194" w:rsidRPr="00B95976">
        <w:rPr>
          <w:rFonts w:cstheme="minorHAnsi"/>
          <w:color w:val="000000"/>
          <w:sz w:val="24"/>
          <w:szCs w:val="24"/>
        </w:rPr>
        <w:t xml:space="preserve">prijímateľ </w:t>
      </w:r>
      <w:r w:rsidR="00B92316" w:rsidRPr="00B95976">
        <w:rPr>
          <w:rFonts w:cstheme="minorHAnsi"/>
          <w:color w:val="000000"/>
          <w:sz w:val="24"/>
          <w:szCs w:val="24"/>
        </w:rPr>
        <w:t xml:space="preserve">platí pri nástupe alikvotnú časť úhrady za sociálnu službu za mesiac  odo dňa nástupu do zariadenia.  </w:t>
      </w:r>
    </w:p>
    <w:p w14:paraId="09E39244" w14:textId="6DB58BC0" w:rsidR="00030B4F" w:rsidRPr="00B95976" w:rsidRDefault="00FF6772" w:rsidP="00B95976">
      <w:pPr>
        <w:widowControl w:val="0"/>
        <w:autoSpaceDE w:val="0"/>
        <w:autoSpaceDN w:val="0"/>
        <w:spacing w:before="10" w:after="0" w:line="240" w:lineRule="auto"/>
        <w:ind w:left="284" w:hanging="284"/>
        <w:jc w:val="left"/>
        <w:rPr>
          <w:rFonts w:cstheme="minorHAnsi"/>
          <w:color w:val="000000"/>
          <w:sz w:val="24"/>
          <w:szCs w:val="24"/>
          <w:highlight w:val="yellow"/>
        </w:rPr>
      </w:pPr>
      <w:r w:rsidRPr="00B95976">
        <w:rPr>
          <w:rFonts w:cstheme="minorHAnsi"/>
          <w:color w:val="000000"/>
          <w:sz w:val="24"/>
          <w:szCs w:val="24"/>
        </w:rPr>
        <w:t xml:space="preserve">8. </w:t>
      </w:r>
      <w:r w:rsidR="0068743E" w:rsidRPr="00B95976">
        <w:rPr>
          <w:rFonts w:cstheme="minorHAnsi"/>
          <w:color w:val="000000"/>
          <w:sz w:val="24"/>
          <w:szCs w:val="24"/>
        </w:rPr>
        <w:t>7</w:t>
      </w:r>
      <w:r w:rsidRPr="00B95976">
        <w:rPr>
          <w:rFonts w:cstheme="minorHAnsi"/>
          <w:color w:val="000000"/>
          <w:sz w:val="24"/>
          <w:szCs w:val="24"/>
        </w:rPr>
        <w:t xml:space="preserve">. </w:t>
      </w:r>
      <w:r w:rsidR="00B92316" w:rsidRPr="00B95976">
        <w:rPr>
          <w:rFonts w:cstheme="minorHAnsi"/>
          <w:color w:val="000000"/>
          <w:sz w:val="24"/>
          <w:szCs w:val="24"/>
        </w:rPr>
        <w:t xml:space="preserve">V čase odôvodnenej neprítomnosti </w:t>
      </w:r>
      <w:r w:rsidRPr="00B95976">
        <w:rPr>
          <w:rFonts w:cstheme="minorHAnsi"/>
          <w:color w:val="000000"/>
          <w:sz w:val="24"/>
          <w:szCs w:val="24"/>
        </w:rPr>
        <w:t xml:space="preserve">prijímateľa </w:t>
      </w:r>
      <w:r w:rsidR="00B92316" w:rsidRPr="00B95976">
        <w:rPr>
          <w:rFonts w:cstheme="minorHAnsi"/>
          <w:color w:val="000000"/>
          <w:sz w:val="24"/>
          <w:szCs w:val="24"/>
        </w:rPr>
        <w:t xml:space="preserve">v zariadení prijímateľ neplatí úhradu za odborné činnosti, obslužné činnosti a ďalšie činnosti, okrem úhrady za ubytovanie, ak voľné miesto nie je na prechodný čas obsadené inou fyzickou osobou a PSS a poskytovateľ sociálnej služby sa nedohodnú inak. Stravovanie sa zúčtuje podľa skutočne odobratej </w:t>
      </w:r>
      <w:r w:rsidR="00B92316" w:rsidRPr="00B95976">
        <w:rPr>
          <w:rFonts w:cstheme="minorHAnsi"/>
          <w:color w:val="000000"/>
          <w:sz w:val="24"/>
          <w:szCs w:val="24"/>
        </w:rPr>
        <w:lastRenderedPageBreak/>
        <w:t>stravy v mesiaci.</w:t>
      </w:r>
      <w:r w:rsidR="00777AB8" w:rsidRPr="00B95976">
        <w:rPr>
          <w:rFonts w:cstheme="minorHAnsi"/>
          <w:color w:val="000000"/>
          <w:sz w:val="24"/>
          <w:szCs w:val="24"/>
        </w:rPr>
        <w:t xml:space="preserve"> </w:t>
      </w:r>
      <w:r w:rsidR="00067707" w:rsidRPr="00E40F89">
        <w:rPr>
          <w:rFonts w:cstheme="minorHAnsi"/>
          <w:color w:val="000000"/>
          <w:sz w:val="24"/>
          <w:szCs w:val="24"/>
        </w:rPr>
        <w:t>Vyúčtovanie služieb sa vykonáva raz ročne v mesiaci február  resp.</w:t>
      </w:r>
      <w:r w:rsidR="00D82AFB" w:rsidRPr="00E40F89">
        <w:rPr>
          <w:rFonts w:cstheme="minorHAnsi"/>
          <w:color w:val="000000"/>
          <w:sz w:val="24"/>
          <w:szCs w:val="24"/>
        </w:rPr>
        <w:t xml:space="preserve"> </w:t>
      </w:r>
      <w:r w:rsidR="00E40F89" w:rsidRPr="00E40F89">
        <w:rPr>
          <w:rFonts w:cstheme="minorHAnsi"/>
          <w:color w:val="000000"/>
          <w:sz w:val="24"/>
          <w:szCs w:val="24"/>
        </w:rPr>
        <w:t xml:space="preserve">do 15 dní </w:t>
      </w:r>
      <w:r w:rsidR="00D82AFB" w:rsidRPr="00E40F89">
        <w:rPr>
          <w:rFonts w:cstheme="minorHAnsi"/>
          <w:color w:val="000000"/>
          <w:sz w:val="24"/>
          <w:szCs w:val="24"/>
        </w:rPr>
        <w:t>p</w:t>
      </w:r>
      <w:r w:rsidR="003D2CB7" w:rsidRPr="00E40F89">
        <w:rPr>
          <w:rFonts w:cstheme="minorHAnsi"/>
          <w:color w:val="000000"/>
          <w:sz w:val="24"/>
          <w:szCs w:val="24"/>
        </w:rPr>
        <w:t>o</w:t>
      </w:r>
      <w:r w:rsidR="00D82AFB" w:rsidRPr="00E40F89">
        <w:rPr>
          <w:rFonts w:cstheme="minorHAnsi"/>
          <w:color w:val="000000"/>
          <w:sz w:val="24"/>
          <w:szCs w:val="24"/>
        </w:rPr>
        <w:t xml:space="preserve"> ukončení poskytovania sociálnych služieb</w:t>
      </w:r>
      <w:r w:rsidR="00067707" w:rsidRPr="00E40F89">
        <w:rPr>
          <w:rFonts w:cstheme="minorHAnsi"/>
          <w:color w:val="000000"/>
          <w:sz w:val="24"/>
          <w:szCs w:val="24"/>
        </w:rPr>
        <w:t xml:space="preserve">. </w:t>
      </w:r>
      <w:r w:rsidR="00D82AFB" w:rsidRPr="00E40F89">
        <w:rPr>
          <w:rFonts w:cstheme="minorHAnsi"/>
          <w:color w:val="000000"/>
          <w:sz w:val="24"/>
          <w:szCs w:val="24"/>
        </w:rPr>
        <w:t xml:space="preserve"> </w:t>
      </w:r>
    </w:p>
    <w:p w14:paraId="7A6F010F" w14:textId="77777777" w:rsidR="0068743E" w:rsidRPr="00B95976" w:rsidRDefault="0068743E" w:rsidP="00B95976">
      <w:pPr>
        <w:pStyle w:val="Zkladntext20"/>
        <w:tabs>
          <w:tab w:val="left" w:pos="347"/>
        </w:tabs>
        <w:spacing w:before="0" w:line="240" w:lineRule="auto"/>
        <w:ind w:left="284" w:hanging="284"/>
        <w:rPr>
          <w:rFonts w:asciiTheme="minorHAnsi" w:hAnsiTheme="minorHAnsi" w:cstheme="minorHAnsi"/>
          <w:color w:val="000000" w:themeColor="text1"/>
          <w:sz w:val="24"/>
          <w:szCs w:val="24"/>
          <w:highlight w:val="yellow"/>
        </w:rPr>
      </w:pPr>
      <w:r w:rsidRPr="00B95976">
        <w:rPr>
          <w:rFonts w:asciiTheme="minorHAnsi" w:hAnsiTheme="minorHAnsi" w:cstheme="minorHAnsi"/>
          <w:color w:val="000000" w:themeColor="text1"/>
          <w:sz w:val="24"/>
          <w:szCs w:val="24"/>
        </w:rPr>
        <w:t xml:space="preserve">8. 8. Prijímateľ sociálnej služby, na ktorého sa nevzťahuje finančný príspevok štátu v zmysle </w:t>
      </w:r>
      <w:hyperlink r:id="rId6" w:anchor="paragraf-71.odsek-6" w:tooltip="Odkaz na predpis alebo ustanovenie" w:history="1">
        <w:r w:rsidRPr="00B95976">
          <w:rPr>
            <w:rFonts w:asciiTheme="minorHAnsi" w:eastAsia="Microsoft Sans Serif" w:hAnsiTheme="minorHAnsi" w:cstheme="minorHAnsi"/>
            <w:sz w:val="24"/>
            <w:szCs w:val="24"/>
            <w:u w:val="single"/>
            <w:shd w:val="clear" w:color="auto" w:fill="FFFFFF"/>
          </w:rPr>
          <w:t>§ 71 ods. 6</w:t>
        </w:r>
      </w:hyperlink>
      <w:r w:rsidRPr="00B95976">
        <w:rPr>
          <w:rFonts w:asciiTheme="minorHAnsi" w:eastAsia="Microsoft Sans Serif" w:hAnsiTheme="minorHAnsi" w:cstheme="minorHAnsi"/>
          <w:sz w:val="24"/>
          <w:szCs w:val="24"/>
          <w:shd w:val="clear" w:color="auto" w:fill="FFFFFF"/>
        </w:rPr>
        <w:t> a </w:t>
      </w:r>
      <w:hyperlink r:id="rId7" w:anchor="paragraf-78a" w:tooltip="Odkaz na predpis alebo ustanovenie" w:history="1">
        <w:r w:rsidRPr="00B95976">
          <w:rPr>
            <w:rFonts w:asciiTheme="minorHAnsi" w:eastAsia="Microsoft Sans Serif" w:hAnsiTheme="minorHAnsi" w:cstheme="minorHAnsi"/>
            <w:sz w:val="24"/>
            <w:szCs w:val="24"/>
            <w:u w:val="single"/>
            <w:shd w:val="clear" w:color="auto" w:fill="FFFFFF"/>
          </w:rPr>
          <w:t>§ 78a</w:t>
        </w:r>
      </w:hyperlink>
      <w:r w:rsidRPr="00B95976">
        <w:rPr>
          <w:rFonts w:asciiTheme="minorHAnsi" w:eastAsia="Microsoft Sans Serif" w:hAnsiTheme="minorHAnsi" w:cstheme="minorHAnsi"/>
          <w:sz w:val="24"/>
          <w:szCs w:val="24"/>
          <w:shd w:val="clear" w:color="auto" w:fill="FFFFFF"/>
        </w:rPr>
        <w:t xml:space="preserve"> zákona 448/2008 Z. z. (samoplatca) </w:t>
      </w:r>
      <w:r w:rsidRPr="00B95976">
        <w:rPr>
          <w:rFonts w:asciiTheme="minorHAnsi" w:hAnsiTheme="minorHAnsi" w:cstheme="minorHAnsi"/>
          <w:sz w:val="24"/>
          <w:szCs w:val="24"/>
          <w:shd w:val="clear" w:color="auto" w:fill="FFFFFF"/>
        </w:rPr>
        <w:t xml:space="preserve">platí úhradu za sociálnu službu  vo výške ekonomicky oprávnených nákladov spojených s poskytovaním tejto sociálnej služby v zariadení, ktoré sú každoročne aktualizované a zverejňované na webe zariadenia. </w:t>
      </w:r>
    </w:p>
    <w:p w14:paraId="0F888BCC" w14:textId="77777777" w:rsidR="0068743E" w:rsidRPr="00B95976" w:rsidRDefault="0068743E" w:rsidP="00B95976">
      <w:pPr>
        <w:widowControl w:val="0"/>
        <w:autoSpaceDE w:val="0"/>
        <w:autoSpaceDN w:val="0"/>
        <w:spacing w:before="10" w:after="0" w:line="240" w:lineRule="auto"/>
        <w:ind w:left="284" w:hanging="284"/>
        <w:jc w:val="left"/>
        <w:rPr>
          <w:rFonts w:cstheme="minorHAnsi"/>
          <w:color w:val="000000"/>
          <w:sz w:val="24"/>
          <w:szCs w:val="24"/>
          <w:highlight w:val="yellow"/>
        </w:rPr>
      </w:pPr>
      <w:r w:rsidRPr="001A657A">
        <w:rPr>
          <w:rFonts w:cstheme="minorHAnsi"/>
          <w:color w:val="000000"/>
          <w:sz w:val="24"/>
          <w:szCs w:val="24"/>
        </w:rPr>
        <w:t xml:space="preserve">8. 9. </w:t>
      </w:r>
      <w:r w:rsidRPr="00B95976">
        <w:rPr>
          <w:rFonts w:cstheme="minorHAnsi"/>
          <w:color w:val="000000" w:themeColor="text1"/>
          <w:sz w:val="24"/>
          <w:szCs w:val="24"/>
        </w:rPr>
        <w:t>Ak prijímateľovi vznikne dlh na úhradu sociálnej služby (okrem § 73 ods. 14 ) a dlžná suma presiahne trojnásobok dohodnutej mesačnej úhrady, rieši sa táto skutočnosť v zmysle Domáceho poriadku  výpoveďou poskytovateľa sociálnych služieb a nezaplatená úhrada za sociálnu službu alebo jej časť je vedená ako pohľadávka poskytovateľa sociálnej služby.</w:t>
      </w:r>
    </w:p>
    <w:p w14:paraId="0467C198" w14:textId="77777777" w:rsidR="00B92316" w:rsidRPr="00B95976" w:rsidRDefault="00B92316" w:rsidP="00B95976">
      <w:pPr>
        <w:widowControl w:val="0"/>
        <w:autoSpaceDE w:val="0"/>
        <w:autoSpaceDN w:val="0"/>
        <w:spacing w:before="10" w:after="0" w:line="240" w:lineRule="auto"/>
        <w:ind w:left="284" w:hanging="284"/>
        <w:jc w:val="left"/>
        <w:rPr>
          <w:rFonts w:cstheme="minorHAnsi"/>
          <w:color w:val="000000"/>
          <w:sz w:val="24"/>
          <w:szCs w:val="24"/>
        </w:rPr>
      </w:pPr>
    </w:p>
    <w:p w14:paraId="1B7A8557" w14:textId="77777777" w:rsidR="002333CF" w:rsidRPr="00B95976" w:rsidRDefault="002333CF" w:rsidP="00B95976">
      <w:pPr>
        <w:pStyle w:val="Odsekzoznamu"/>
        <w:widowControl w:val="0"/>
        <w:autoSpaceDE w:val="0"/>
        <w:autoSpaceDN w:val="0"/>
        <w:spacing w:before="10" w:after="0" w:line="240" w:lineRule="auto"/>
        <w:ind w:left="600"/>
        <w:jc w:val="left"/>
        <w:rPr>
          <w:rFonts w:cstheme="minorHAnsi"/>
          <w:color w:val="000000"/>
          <w:sz w:val="24"/>
          <w:szCs w:val="24"/>
        </w:rPr>
      </w:pPr>
    </w:p>
    <w:p w14:paraId="465A1905" w14:textId="77777777" w:rsidR="002333CF" w:rsidRPr="00B95976" w:rsidRDefault="002333CF" w:rsidP="00B95976">
      <w:pPr>
        <w:pStyle w:val="Odsekzoznamu"/>
        <w:widowControl w:val="0"/>
        <w:autoSpaceDE w:val="0"/>
        <w:autoSpaceDN w:val="0"/>
        <w:spacing w:before="10" w:after="0" w:line="240" w:lineRule="auto"/>
        <w:ind w:left="600"/>
        <w:jc w:val="left"/>
        <w:rPr>
          <w:rFonts w:cstheme="minorHAnsi"/>
          <w:color w:val="000000"/>
          <w:sz w:val="24"/>
          <w:szCs w:val="24"/>
        </w:rPr>
      </w:pPr>
    </w:p>
    <w:p w14:paraId="097EBA6C" w14:textId="77777777" w:rsidR="002333CF" w:rsidRPr="00B95976" w:rsidRDefault="002333CF" w:rsidP="00B95976">
      <w:pPr>
        <w:pStyle w:val="Odsekzoznamu"/>
        <w:widowControl w:val="0"/>
        <w:autoSpaceDE w:val="0"/>
        <w:autoSpaceDN w:val="0"/>
        <w:spacing w:before="10" w:after="0" w:line="240" w:lineRule="auto"/>
        <w:ind w:left="600"/>
        <w:jc w:val="center"/>
        <w:rPr>
          <w:rFonts w:cstheme="minorHAnsi"/>
          <w:b/>
          <w:color w:val="000000"/>
          <w:sz w:val="24"/>
          <w:szCs w:val="24"/>
        </w:rPr>
      </w:pPr>
      <w:r w:rsidRPr="00B95976">
        <w:rPr>
          <w:rFonts w:cstheme="minorHAnsi"/>
          <w:b/>
          <w:color w:val="000000"/>
          <w:sz w:val="24"/>
          <w:szCs w:val="24"/>
        </w:rPr>
        <w:t>Článok IX.</w:t>
      </w:r>
    </w:p>
    <w:p w14:paraId="5DC28066" w14:textId="77777777" w:rsidR="002333CF" w:rsidRPr="00B95976" w:rsidRDefault="002333CF" w:rsidP="00B95976">
      <w:pPr>
        <w:pStyle w:val="Odsekzoznamu"/>
        <w:widowControl w:val="0"/>
        <w:autoSpaceDE w:val="0"/>
        <w:autoSpaceDN w:val="0"/>
        <w:spacing w:before="10" w:after="0" w:line="240" w:lineRule="auto"/>
        <w:ind w:left="600"/>
        <w:jc w:val="center"/>
        <w:rPr>
          <w:rFonts w:cstheme="minorHAnsi"/>
          <w:b/>
          <w:color w:val="000000"/>
          <w:sz w:val="24"/>
          <w:szCs w:val="24"/>
        </w:rPr>
      </w:pPr>
      <w:bookmarkStart w:id="1" w:name="_Hlk181707755"/>
      <w:r w:rsidRPr="00B95976">
        <w:rPr>
          <w:rFonts w:cstheme="minorHAnsi"/>
          <w:b/>
          <w:color w:val="000000"/>
          <w:sz w:val="24"/>
          <w:szCs w:val="24"/>
        </w:rPr>
        <w:t xml:space="preserve">Suma úhrady za sociálnu službu po uplatnení § 73 ods. 1 až </w:t>
      </w:r>
      <w:r w:rsidR="00FE25A0" w:rsidRPr="00B95976">
        <w:rPr>
          <w:rFonts w:cstheme="minorHAnsi"/>
          <w:b/>
          <w:color w:val="000000"/>
          <w:sz w:val="24"/>
          <w:szCs w:val="24"/>
        </w:rPr>
        <w:t>1</w:t>
      </w:r>
      <w:r w:rsidR="00A700E9" w:rsidRPr="00B95976">
        <w:rPr>
          <w:rFonts w:cstheme="minorHAnsi"/>
          <w:b/>
          <w:color w:val="000000"/>
          <w:sz w:val="24"/>
          <w:szCs w:val="24"/>
        </w:rPr>
        <w:t>4</w:t>
      </w:r>
      <w:r w:rsidR="00FE25A0" w:rsidRPr="00B95976">
        <w:rPr>
          <w:rFonts w:cstheme="minorHAnsi"/>
          <w:b/>
          <w:color w:val="000000"/>
          <w:sz w:val="24"/>
          <w:szCs w:val="24"/>
        </w:rPr>
        <w:t xml:space="preserve"> zákona </w:t>
      </w:r>
      <w:r w:rsidRPr="00B95976">
        <w:rPr>
          <w:rFonts w:cstheme="minorHAnsi"/>
          <w:b/>
          <w:color w:val="000000"/>
          <w:sz w:val="24"/>
          <w:szCs w:val="24"/>
        </w:rPr>
        <w:t xml:space="preserve"> </w:t>
      </w:r>
    </w:p>
    <w:bookmarkEnd w:id="1"/>
    <w:p w14:paraId="09C4A79E" w14:textId="77777777" w:rsidR="002333CF" w:rsidRPr="00B95976" w:rsidRDefault="00FD3792" w:rsidP="00B95976">
      <w:pPr>
        <w:pStyle w:val="Zkladntext20"/>
        <w:shd w:val="clear" w:color="auto" w:fill="auto"/>
        <w:tabs>
          <w:tab w:val="left" w:pos="351"/>
        </w:tabs>
        <w:spacing w:before="0" w:line="240" w:lineRule="auto"/>
        <w:ind w:left="284" w:hanging="284"/>
        <w:rPr>
          <w:rFonts w:asciiTheme="minorHAnsi" w:hAnsiTheme="minorHAnsi" w:cstheme="minorHAnsi"/>
          <w:sz w:val="24"/>
          <w:szCs w:val="24"/>
        </w:rPr>
      </w:pPr>
      <w:r w:rsidRPr="00B95976">
        <w:rPr>
          <w:rFonts w:asciiTheme="minorHAnsi" w:hAnsiTheme="minorHAnsi" w:cstheme="minorHAnsi"/>
          <w:sz w:val="24"/>
          <w:szCs w:val="24"/>
        </w:rPr>
        <w:t xml:space="preserve">9. 1. </w:t>
      </w:r>
      <w:r w:rsidR="002333CF" w:rsidRPr="00B95976">
        <w:rPr>
          <w:rFonts w:asciiTheme="minorHAnsi" w:hAnsiTheme="minorHAnsi" w:cstheme="minorHAnsi"/>
          <w:sz w:val="24"/>
          <w:szCs w:val="24"/>
        </w:rPr>
        <w:t>P</w:t>
      </w:r>
      <w:r w:rsidR="00F34965" w:rsidRPr="00B95976">
        <w:rPr>
          <w:rFonts w:asciiTheme="minorHAnsi" w:hAnsiTheme="minorHAnsi" w:cstheme="minorHAnsi"/>
          <w:sz w:val="24"/>
          <w:szCs w:val="24"/>
        </w:rPr>
        <w:t>rijímateľ</w:t>
      </w:r>
      <w:r w:rsidR="002333CF" w:rsidRPr="00B95976">
        <w:rPr>
          <w:rFonts w:asciiTheme="minorHAnsi" w:hAnsiTheme="minorHAnsi" w:cstheme="minorHAnsi"/>
          <w:sz w:val="24"/>
          <w:szCs w:val="24"/>
        </w:rPr>
        <w:t xml:space="preserve">  je povinný platiť za poskytovanú sociálnu službu v sume určenej poskytovateľom sociálnej služby, resp. podľa svojho príjmu a majetku, preto je povinný   čestným vyhlásením preukázať svoj príjem, výšku úspor a hodnotu majetku, ohlásiť zmeny vo výške príjmu, úspor a zmeny v hodnote majetku, ktoré sú rozhodujúce na určenie sumy úhrady za sociálnu službu. Ak si </w:t>
      </w:r>
      <w:r w:rsidR="0045109E" w:rsidRPr="00B95976">
        <w:rPr>
          <w:rFonts w:asciiTheme="minorHAnsi" w:hAnsiTheme="minorHAnsi" w:cstheme="minorHAnsi"/>
          <w:sz w:val="24"/>
          <w:szCs w:val="24"/>
        </w:rPr>
        <w:t>prijímateľ</w:t>
      </w:r>
      <w:r w:rsidR="002333CF" w:rsidRPr="00B95976">
        <w:rPr>
          <w:rFonts w:asciiTheme="minorHAnsi" w:hAnsiTheme="minorHAnsi" w:cstheme="minorHAnsi"/>
          <w:sz w:val="24"/>
          <w:szCs w:val="24"/>
        </w:rPr>
        <w:t xml:space="preserve"> túto povinnosť nesplní, poskytovateľ sociálnej služby nie je povinný pri určení sumy úhrady za sociálnu službu postupovať podľa §73 ods. 1 až 5 zákona 448/2008 </w:t>
      </w:r>
      <w:proofErr w:type="spellStart"/>
      <w:r w:rsidR="002333CF" w:rsidRPr="00B95976">
        <w:rPr>
          <w:rFonts w:asciiTheme="minorHAnsi" w:hAnsiTheme="minorHAnsi" w:cstheme="minorHAnsi"/>
          <w:sz w:val="24"/>
          <w:szCs w:val="24"/>
        </w:rPr>
        <w:t>Z.z</w:t>
      </w:r>
      <w:proofErr w:type="spellEnd"/>
      <w:r w:rsidR="002333CF" w:rsidRPr="00B95976">
        <w:rPr>
          <w:rFonts w:asciiTheme="minorHAnsi" w:hAnsiTheme="minorHAnsi" w:cstheme="minorHAnsi"/>
          <w:sz w:val="24"/>
          <w:szCs w:val="24"/>
        </w:rPr>
        <w:t>.</w:t>
      </w:r>
    </w:p>
    <w:p w14:paraId="585F14B7" w14:textId="77777777" w:rsidR="002333CF" w:rsidRPr="00B95976" w:rsidRDefault="00FD3792" w:rsidP="00B95976">
      <w:pPr>
        <w:widowControl w:val="0"/>
        <w:autoSpaceDE w:val="0"/>
        <w:autoSpaceDN w:val="0"/>
        <w:spacing w:before="10" w:after="0" w:line="240" w:lineRule="auto"/>
        <w:ind w:left="284" w:hanging="284"/>
        <w:jc w:val="left"/>
        <w:rPr>
          <w:rFonts w:cstheme="minorHAnsi"/>
          <w:color w:val="000000"/>
          <w:sz w:val="24"/>
          <w:szCs w:val="24"/>
        </w:rPr>
      </w:pPr>
      <w:r w:rsidRPr="00B95976">
        <w:rPr>
          <w:rFonts w:cstheme="minorHAnsi"/>
          <w:color w:val="000000"/>
          <w:sz w:val="24"/>
          <w:szCs w:val="24"/>
        </w:rPr>
        <w:t xml:space="preserve">9. 2. </w:t>
      </w:r>
      <w:bookmarkStart w:id="2" w:name="_Hlk181707135"/>
      <w:r w:rsidR="002333CF" w:rsidRPr="00B95976">
        <w:rPr>
          <w:rFonts w:cstheme="minorHAnsi"/>
          <w:color w:val="000000"/>
          <w:sz w:val="24"/>
          <w:szCs w:val="24"/>
        </w:rPr>
        <w:t xml:space="preserve">Po zaplatení úhrady za celoročnú pobytovú sociálnu službu musí prijímateľovi zostať mesačne z jeho príjmu najmenej 25% sumy životného minima pre jednu plnoletú fyzickú osobu ustanovenej § </w:t>
      </w:r>
      <w:r w:rsidRPr="00B95976">
        <w:rPr>
          <w:rFonts w:cstheme="minorHAnsi"/>
          <w:color w:val="000000"/>
          <w:sz w:val="24"/>
          <w:szCs w:val="24"/>
        </w:rPr>
        <w:t>73 ods.</w:t>
      </w:r>
      <w:r w:rsidR="002333CF" w:rsidRPr="00B95976">
        <w:rPr>
          <w:rFonts w:cstheme="minorHAnsi"/>
          <w:color w:val="000000"/>
          <w:sz w:val="24"/>
          <w:szCs w:val="24"/>
        </w:rPr>
        <w:t xml:space="preserve">2 zákona </w:t>
      </w:r>
      <w:r w:rsidRPr="00B95976">
        <w:rPr>
          <w:rFonts w:cstheme="minorHAnsi"/>
          <w:color w:val="000000"/>
          <w:sz w:val="24"/>
          <w:szCs w:val="24"/>
        </w:rPr>
        <w:t xml:space="preserve">448/2008 z. Z. </w:t>
      </w:r>
      <w:r w:rsidR="002333CF" w:rsidRPr="00B95976">
        <w:rPr>
          <w:rFonts w:cstheme="minorHAnsi"/>
          <w:color w:val="000000"/>
          <w:sz w:val="24"/>
          <w:szCs w:val="24"/>
        </w:rPr>
        <w:t>a o zmene a doplnení niektorých zákonov v znení neskorších predpisov.</w:t>
      </w:r>
    </w:p>
    <w:bookmarkEnd w:id="2"/>
    <w:p w14:paraId="52AA92C9" w14:textId="77777777" w:rsidR="002333CF" w:rsidRPr="00B95976" w:rsidRDefault="00FD3792" w:rsidP="00B95976">
      <w:pPr>
        <w:pStyle w:val="Zkladntext20"/>
        <w:shd w:val="clear" w:color="auto" w:fill="auto"/>
        <w:tabs>
          <w:tab w:val="left" w:pos="351"/>
        </w:tabs>
        <w:spacing w:before="0" w:line="240" w:lineRule="auto"/>
        <w:ind w:left="284" w:hanging="284"/>
        <w:rPr>
          <w:rFonts w:asciiTheme="minorHAnsi" w:hAnsiTheme="minorHAnsi" w:cstheme="minorHAnsi"/>
          <w:sz w:val="24"/>
          <w:szCs w:val="24"/>
        </w:rPr>
      </w:pPr>
      <w:r w:rsidRPr="00B95976">
        <w:rPr>
          <w:rFonts w:asciiTheme="minorHAnsi" w:hAnsiTheme="minorHAnsi" w:cstheme="minorHAnsi"/>
          <w:sz w:val="24"/>
          <w:szCs w:val="24"/>
        </w:rPr>
        <w:t xml:space="preserve">9. 3. </w:t>
      </w:r>
      <w:r w:rsidR="002333CF" w:rsidRPr="00B95976">
        <w:rPr>
          <w:rFonts w:asciiTheme="minorHAnsi" w:hAnsiTheme="minorHAnsi" w:cstheme="minorHAnsi"/>
          <w:sz w:val="24"/>
          <w:szCs w:val="24"/>
        </w:rPr>
        <w:t xml:space="preserve">Ak </w:t>
      </w:r>
      <w:r w:rsidR="00A700E9" w:rsidRPr="00B95976">
        <w:rPr>
          <w:rFonts w:asciiTheme="minorHAnsi" w:hAnsiTheme="minorHAnsi" w:cstheme="minorHAnsi"/>
          <w:sz w:val="24"/>
          <w:szCs w:val="24"/>
        </w:rPr>
        <w:t xml:space="preserve">prijímateľ </w:t>
      </w:r>
      <w:r w:rsidR="002333CF" w:rsidRPr="00B95976">
        <w:rPr>
          <w:rFonts w:asciiTheme="minorHAnsi" w:hAnsiTheme="minorHAnsi" w:cstheme="minorHAnsi"/>
          <w:sz w:val="24"/>
          <w:szCs w:val="24"/>
        </w:rPr>
        <w:t xml:space="preserve">nemá príjem alebo jeho príjem nepostačuje na platenie úhrady za sociálnu službu, táto povinnosť prechádza na zaopatrené plnoleté deti </w:t>
      </w:r>
      <w:r w:rsidRPr="00B95976">
        <w:rPr>
          <w:rFonts w:asciiTheme="minorHAnsi" w:hAnsiTheme="minorHAnsi" w:cstheme="minorHAnsi"/>
          <w:sz w:val="24"/>
          <w:szCs w:val="24"/>
        </w:rPr>
        <w:t>prijímateľa</w:t>
      </w:r>
      <w:r w:rsidR="002333CF" w:rsidRPr="00B95976">
        <w:rPr>
          <w:rFonts w:asciiTheme="minorHAnsi" w:hAnsiTheme="minorHAnsi" w:cstheme="minorHAnsi"/>
          <w:sz w:val="24"/>
          <w:szCs w:val="24"/>
        </w:rPr>
        <w:t>, resp. môže úhradu za sociálnu službu alebo jej časť platiť aj iná osoba, ktorá uzatvorí so</w:t>
      </w:r>
      <w:r w:rsidRPr="00B95976">
        <w:rPr>
          <w:rFonts w:asciiTheme="minorHAnsi" w:hAnsiTheme="minorHAnsi" w:cstheme="minorHAnsi"/>
          <w:sz w:val="24"/>
          <w:szCs w:val="24"/>
        </w:rPr>
        <w:t xml:space="preserve"> zariadením </w:t>
      </w:r>
      <w:r w:rsidR="002333CF" w:rsidRPr="00B95976">
        <w:rPr>
          <w:rFonts w:asciiTheme="minorHAnsi" w:hAnsiTheme="minorHAnsi" w:cstheme="minorHAnsi"/>
          <w:sz w:val="24"/>
          <w:szCs w:val="24"/>
        </w:rPr>
        <w:t>zmluvu o platení úhrady</w:t>
      </w:r>
      <w:r w:rsidR="00AA2298" w:rsidRPr="00B95976">
        <w:rPr>
          <w:rFonts w:asciiTheme="minorHAnsi" w:hAnsiTheme="minorHAnsi" w:cstheme="minorHAnsi"/>
          <w:sz w:val="24"/>
          <w:szCs w:val="24"/>
        </w:rPr>
        <w:t xml:space="preserve">/časti úhrady </w:t>
      </w:r>
      <w:r w:rsidR="002333CF" w:rsidRPr="00B95976">
        <w:rPr>
          <w:rFonts w:asciiTheme="minorHAnsi" w:hAnsiTheme="minorHAnsi" w:cstheme="minorHAnsi"/>
          <w:sz w:val="24"/>
          <w:szCs w:val="24"/>
        </w:rPr>
        <w:t xml:space="preserve"> za sociálnu službu. </w:t>
      </w:r>
    </w:p>
    <w:p w14:paraId="74CE0ED8" w14:textId="77777777" w:rsidR="00A700E9" w:rsidRPr="00B95976" w:rsidRDefault="00EE7F8E" w:rsidP="00B95976">
      <w:pPr>
        <w:pStyle w:val="Zkladntext20"/>
        <w:shd w:val="clear" w:color="auto" w:fill="auto"/>
        <w:tabs>
          <w:tab w:val="left" w:pos="351"/>
        </w:tabs>
        <w:spacing w:before="0" w:line="240" w:lineRule="auto"/>
        <w:ind w:left="284" w:hanging="284"/>
        <w:rPr>
          <w:rFonts w:asciiTheme="minorHAnsi" w:hAnsiTheme="minorHAnsi" w:cstheme="minorHAnsi"/>
          <w:sz w:val="24"/>
          <w:szCs w:val="24"/>
        </w:rPr>
      </w:pPr>
      <w:r w:rsidRPr="00B95976">
        <w:rPr>
          <w:rFonts w:asciiTheme="minorHAnsi" w:hAnsiTheme="minorHAnsi" w:cstheme="minorHAnsi"/>
          <w:sz w:val="24"/>
          <w:szCs w:val="24"/>
        </w:rPr>
        <w:t>9. 4</w:t>
      </w:r>
      <w:r w:rsidR="00FD3792" w:rsidRPr="00B95976">
        <w:rPr>
          <w:rFonts w:asciiTheme="minorHAnsi" w:hAnsiTheme="minorHAnsi" w:cstheme="minorHAnsi"/>
          <w:sz w:val="24"/>
          <w:szCs w:val="24"/>
        </w:rPr>
        <w:t xml:space="preserve">. </w:t>
      </w:r>
      <w:bookmarkStart w:id="3" w:name="_Hlk181707236"/>
      <w:r w:rsidR="009C1DBF" w:rsidRPr="00B95976">
        <w:rPr>
          <w:rFonts w:asciiTheme="minorHAnsi" w:hAnsiTheme="minorHAnsi" w:cstheme="minorHAnsi"/>
          <w:sz w:val="24"/>
          <w:szCs w:val="24"/>
        </w:rPr>
        <w:t xml:space="preserve">Ak </w:t>
      </w:r>
      <w:bookmarkStart w:id="4" w:name="_Hlk181708133"/>
      <w:r w:rsidR="009C1DBF" w:rsidRPr="00B95976">
        <w:rPr>
          <w:rFonts w:asciiTheme="minorHAnsi" w:hAnsiTheme="minorHAnsi" w:cstheme="minorHAnsi"/>
          <w:sz w:val="24"/>
          <w:szCs w:val="24"/>
        </w:rPr>
        <w:t xml:space="preserve">podľa § 73 ods. 14 Zákona o sociálnych službách </w:t>
      </w:r>
      <w:bookmarkEnd w:id="4"/>
      <w:r w:rsidR="009C1DBF" w:rsidRPr="00B95976">
        <w:rPr>
          <w:rFonts w:asciiTheme="minorHAnsi" w:hAnsiTheme="minorHAnsi" w:cstheme="minorHAnsi"/>
          <w:sz w:val="24"/>
          <w:szCs w:val="24"/>
        </w:rPr>
        <w:t xml:space="preserve">nie je </w:t>
      </w:r>
      <w:r w:rsidR="00F34965" w:rsidRPr="00B95976">
        <w:rPr>
          <w:rFonts w:asciiTheme="minorHAnsi" w:hAnsiTheme="minorHAnsi" w:cstheme="minorHAnsi"/>
          <w:sz w:val="24"/>
          <w:szCs w:val="24"/>
        </w:rPr>
        <w:t>p</w:t>
      </w:r>
      <w:r w:rsidR="009C1DBF" w:rsidRPr="00B95976">
        <w:rPr>
          <w:rFonts w:asciiTheme="minorHAnsi" w:hAnsiTheme="minorHAnsi" w:cstheme="minorHAnsi"/>
          <w:sz w:val="24"/>
          <w:szCs w:val="24"/>
        </w:rPr>
        <w:t>rijímateľ povinný platiť úhradu za sociálnu službu alebo jej časť ku dňu splatnosti úhrady za sociálnu službu a táto úhrada nie je vykonaná ani zaopatreným plnoletým dieťaťom</w:t>
      </w:r>
      <w:r w:rsidR="00FD3792" w:rsidRPr="00B95976">
        <w:rPr>
          <w:rFonts w:asciiTheme="minorHAnsi" w:hAnsiTheme="minorHAnsi" w:cstheme="minorHAnsi"/>
          <w:sz w:val="24"/>
          <w:szCs w:val="24"/>
        </w:rPr>
        <w:t xml:space="preserve"> či inou osobou</w:t>
      </w:r>
      <w:r w:rsidR="009C1DBF" w:rsidRPr="00B95976">
        <w:rPr>
          <w:rFonts w:asciiTheme="minorHAnsi" w:hAnsiTheme="minorHAnsi" w:cstheme="minorHAnsi"/>
          <w:sz w:val="24"/>
          <w:szCs w:val="24"/>
        </w:rPr>
        <w:t xml:space="preserve">, nezaplatená úhrada za sociálnu službu alebo jej časť je pohľadávkou </w:t>
      </w:r>
      <w:r w:rsidR="00A700E9" w:rsidRPr="00B95976">
        <w:rPr>
          <w:rFonts w:asciiTheme="minorHAnsi" w:hAnsiTheme="minorHAnsi" w:cstheme="minorHAnsi"/>
          <w:sz w:val="24"/>
          <w:szCs w:val="24"/>
        </w:rPr>
        <w:t>p</w:t>
      </w:r>
      <w:r w:rsidR="009C1DBF" w:rsidRPr="00B95976">
        <w:rPr>
          <w:rFonts w:asciiTheme="minorHAnsi" w:hAnsiTheme="minorHAnsi" w:cstheme="minorHAnsi"/>
          <w:sz w:val="24"/>
          <w:szCs w:val="24"/>
        </w:rPr>
        <w:t xml:space="preserve">oskytovateľa voči </w:t>
      </w:r>
      <w:r w:rsidR="00A700E9" w:rsidRPr="00B95976">
        <w:rPr>
          <w:rFonts w:asciiTheme="minorHAnsi" w:hAnsiTheme="minorHAnsi" w:cstheme="minorHAnsi"/>
          <w:sz w:val="24"/>
          <w:szCs w:val="24"/>
        </w:rPr>
        <w:t>p</w:t>
      </w:r>
      <w:r w:rsidR="009C1DBF" w:rsidRPr="00B95976">
        <w:rPr>
          <w:rFonts w:asciiTheme="minorHAnsi" w:hAnsiTheme="minorHAnsi" w:cstheme="minorHAnsi"/>
          <w:sz w:val="24"/>
          <w:szCs w:val="24"/>
        </w:rPr>
        <w:t>r</w:t>
      </w:r>
      <w:r w:rsidR="00A700E9" w:rsidRPr="00B95976">
        <w:rPr>
          <w:rFonts w:asciiTheme="minorHAnsi" w:hAnsiTheme="minorHAnsi" w:cstheme="minorHAnsi"/>
          <w:sz w:val="24"/>
          <w:szCs w:val="24"/>
        </w:rPr>
        <w:t>ijímateľovi,  ktorá sa uplatňuje najneskôr v konaní o dedičstve.</w:t>
      </w:r>
    </w:p>
    <w:p w14:paraId="201C6EE7" w14:textId="77777777" w:rsidR="00BA4F8C" w:rsidRPr="00B95976" w:rsidRDefault="008604E6" w:rsidP="00B95976">
      <w:pPr>
        <w:widowControl w:val="0"/>
        <w:autoSpaceDE w:val="0"/>
        <w:autoSpaceDN w:val="0"/>
        <w:spacing w:before="0" w:after="0" w:line="240" w:lineRule="auto"/>
        <w:jc w:val="left"/>
        <w:rPr>
          <w:rFonts w:eastAsia="Times New Roman" w:cstheme="minorHAnsi"/>
          <w:sz w:val="24"/>
          <w:szCs w:val="24"/>
        </w:rPr>
      </w:pPr>
      <w:r w:rsidRPr="00B95976">
        <w:rPr>
          <w:rFonts w:eastAsia="Times New Roman" w:cstheme="minorHAnsi"/>
          <w:sz w:val="24"/>
          <w:szCs w:val="24"/>
        </w:rPr>
        <w:t xml:space="preserve">9. </w:t>
      </w:r>
      <w:r w:rsidR="0068743E" w:rsidRPr="00B95976">
        <w:rPr>
          <w:rFonts w:eastAsia="Times New Roman" w:cstheme="minorHAnsi"/>
          <w:sz w:val="24"/>
          <w:szCs w:val="24"/>
        </w:rPr>
        <w:t>5</w:t>
      </w:r>
      <w:r w:rsidRPr="00B95976">
        <w:rPr>
          <w:rFonts w:eastAsia="Times New Roman" w:cstheme="minorHAnsi"/>
          <w:sz w:val="24"/>
          <w:szCs w:val="24"/>
        </w:rPr>
        <w:t xml:space="preserve">. Výška sumy za nezaplatenú službu v zmysle podľa § 73 ods. 14 </w:t>
      </w:r>
      <w:r w:rsidR="00C40B72" w:rsidRPr="00B95976">
        <w:rPr>
          <w:rFonts w:eastAsia="Times New Roman" w:cstheme="minorHAnsi"/>
          <w:sz w:val="24"/>
          <w:szCs w:val="24"/>
        </w:rPr>
        <w:t>z</w:t>
      </w:r>
      <w:r w:rsidRPr="00B95976">
        <w:rPr>
          <w:rFonts w:eastAsia="Times New Roman" w:cstheme="minorHAnsi"/>
          <w:sz w:val="24"/>
          <w:szCs w:val="24"/>
        </w:rPr>
        <w:t xml:space="preserve">ákona: </w:t>
      </w:r>
    </w:p>
    <w:p w14:paraId="7DD76643" w14:textId="77777777" w:rsidR="00BA4F8C" w:rsidRPr="00B95976" w:rsidRDefault="00BA4F8C" w:rsidP="00B95976">
      <w:pPr>
        <w:pStyle w:val="Odsekzoznamu"/>
        <w:widowControl w:val="0"/>
        <w:numPr>
          <w:ilvl w:val="0"/>
          <w:numId w:val="38"/>
        </w:numPr>
        <w:autoSpaceDE w:val="0"/>
        <w:autoSpaceDN w:val="0"/>
        <w:spacing w:before="0" w:after="0" w:line="240" w:lineRule="auto"/>
        <w:jc w:val="left"/>
        <w:rPr>
          <w:rFonts w:cstheme="minorHAnsi"/>
          <w:color w:val="000000"/>
          <w:sz w:val="24"/>
          <w:szCs w:val="24"/>
        </w:rPr>
      </w:pPr>
      <w:r w:rsidRPr="00B95976">
        <w:rPr>
          <w:rFonts w:cstheme="minorHAnsi"/>
          <w:color w:val="000000"/>
          <w:spacing w:val="-1"/>
          <w:sz w:val="24"/>
          <w:szCs w:val="24"/>
        </w:rPr>
        <w:t>január,</w:t>
      </w:r>
      <w:r w:rsidRPr="00B95976">
        <w:rPr>
          <w:rFonts w:cstheme="minorHAnsi"/>
          <w:color w:val="000000"/>
          <w:spacing w:val="1"/>
          <w:sz w:val="24"/>
          <w:szCs w:val="24"/>
        </w:rPr>
        <w:t xml:space="preserve"> </w:t>
      </w:r>
      <w:r w:rsidRPr="00B95976">
        <w:rPr>
          <w:rFonts w:cstheme="minorHAnsi"/>
          <w:color w:val="000000"/>
          <w:sz w:val="24"/>
          <w:szCs w:val="24"/>
        </w:rPr>
        <w:t xml:space="preserve">marec, máj, </w:t>
      </w:r>
      <w:r w:rsidRPr="00B95976">
        <w:rPr>
          <w:rFonts w:cstheme="minorHAnsi"/>
          <w:color w:val="000000"/>
          <w:spacing w:val="1"/>
          <w:sz w:val="24"/>
          <w:szCs w:val="24"/>
        </w:rPr>
        <w:t>júl,</w:t>
      </w:r>
      <w:r w:rsidRPr="00B95976">
        <w:rPr>
          <w:rFonts w:cstheme="minorHAnsi"/>
          <w:color w:val="000000"/>
          <w:spacing w:val="-1"/>
          <w:sz w:val="24"/>
          <w:szCs w:val="24"/>
        </w:rPr>
        <w:t xml:space="preserve"> </w:t>
      </w:r>
      <w:r w:rsidRPr="00B95976">
        <w:rPr>
          <w:rFonts w:cstheme="minorHAnsi"/>
          <w:color w:val="000000"/>
          <w:sz w:val="24"/>
          <w:szCs w:val="24"/>
        </w:rPr>
        <w:t>august, október, december</w:t>
      </w:r>
      <w:r w:rsidRPr="00B95976">
        <w:rPr>
          <w:rFonts w:cstheme="minorHAnsi"/>
          <w:color w:val="000000"/>
          <w:spacing w:val="2"/>
          <w:sz w:val="24"/>
          <w:szCs w:val="24"/>
        </w:rPr>
        <w:t xml:space="preserve"> </w:t>
      </w:r>
      <w:r w:rsidRPr="00B95976">
        <w:rPr>
          <w:rFonts w:cstheme="minorHAnsi"/>
          <w:color w:val="000000"/>
          <w:spacing w:val="-1"/>
          <w:sz w:val="24"/>
          <w:szCs w:val="24"/>
        </w:rPr>
        <w:t>(31</w:t>
      </w:r>
      <w:r w:rsidRPr="00B95976">
        <w:rPr>
          <w:rFonts w:cstheme="minorHAnsi"/>
          <w:color w:val="000000"/>
          <w:spacing w:val="1"/>
          <w:sz w:val="24"/>
          <w:szCs w:val="24"/>
        </w:rPr>
        <w:t xml:space="preserve"> </w:t>
      </w:r>
      <w:r w:rsidRPr="00B95976">
        <w:rPr>
          <w:rFonts w:cstheme="minorHAnsi"/>
          <w:color w:val="000000"/>
          <w:sz w:val="24"/>
          <w:szCs w:val="24"/>
        </w:rPr>
        <w:t>dní) …………- 0,- EUR</w:t>
      </w:r>
    </w:p>
    <w:p w14:paraId="4B7B0A15" w14:textId="77777777" w:rsidR="00BA4F8C" w:rsidRPr="00B95976" w:rsidRDefault="00BA4F8C" w:rsidP="00B95976">
      <w:pPr>
        <w:pStyle w:val="Odsekzoznamu"/>
        <w:widowControl w:val="0"/>
        <w:numPr>
          <w:ilvl w:val="0"/>
          <w:numId w:val="38"/>
        </w:numPr>
        <w:autoSpaceDE w:val="0"/>
        <w:autoSpaceDN w:val="0"/>
        <w:spacing w:before="10" w:after="0" w:line="240" w:lineRule="auto"/>
        <w:jc w:val="left"/>
        <w:rPr>
          <w:rFonts w:cstheme="minorHAnsi"/>
          <w:color w:val="000000"/>
          <w:sz w:val="24"/>
          <w:szCs w:val="24"/>
        </w:rPr>
      </w:pPr>
      <w:r w:rsidRPr="00B95976">
        <w:rPr>
          <w:rFonts w:cstheme="minorHAnsi"/>
          <w:color w:val="000000"/>
          <w:sz w:val="24"/>
          <w:szCs w:val="24"/>
        </w:rPr>
        <w:t>apríl,</w:t>
      </w:r>
      <w:r w:rsidRPr="00B95976">
        <w:rPr>
          <w:rFonts w:cstheme="minorHAnsi"/>
          <w:color w:val="000000"/>
          <w:spacing w:val="3"/>
          <w:sz w:val="24"/>
          <w:szCs w:val="24"/>
        </w:rPr>
        <w:t xml:space="preserve"> </w:t>
      </w:r>
      <w:r w:rsidRPr="00B95976">
        <w:rPr>
          <w:rFonts w:cstheme="minorHAnsi"/>
          <w:color w:val="000000"/>
          <w:sz w:val="24"/>
          <w:szCs w:val="24"/>
        </w:rPr>
        <w:t xml:space="preserve">jún, </w:t>
      </w:r>
      <w:r w:rsidRPr="00B95976">
        <w:rPr>
          <w:rFonts w:cstheme="minorHAnsi"/>
          <w:color w:val="000000"/>
          <w:spacing w:val="-1"/>
          <w:sz w:val="24"/>
          <w:szCs w:val="24"/>
        </w:rPr>
        <w:t>september,</w:t>
      </w:r>
      <w:r w:rsidRPr="00B95976">
        <w:rPr>
          <w:rFonts w:cstheme="minorHAnsi"/>
          <w:color w:val="000000"/>
          <w:spacing w:val="1"/>
          <w:sz w:val="24"/>
          <w:szCs w:val="24"/>
        </w:rPr>
        <w:t xml:space="preserve"> </w:t>
      </w:r>
      <w:r w:rsidRPr="00B95976">
        <w:rPr>
          <w:rFonts w:cstheme="minorHAnsi"/>
          <w:color w:val="000000"/>
          <w:sz w:val="24"/>
          <w:szCs w:val="24"/>
        </w:rPr>
        <w:t xml:space="preserve">november </w:t>
      </w:r>
      <w:r w:rsidRPr="00B95976">
        <w:rPr>
          <w:rFonts w:cstheme="minorHAnsi"/>
          <w:color w:val="000000"/>
          <w:spacing w:val="-1"/>
          <w:sz w:val="24"/>
          <w:szCs w:val="24"/>
        </w:rPr>
        <w:t>(30</w:t>
      </w:r>
      <w:r w:rsidRPr="00B95976">
        <w:rPr>
          <w:rFonts w:cstheme="minorHAnsi"/>
          <w:color w:val="000000"/>
          <w:spacing w:val="1"/>
          <w:sz w:val="24"/>
          <w:szCs w:val="24"/>
        </w:rPr>
        <w:t xml:space="preserve"> </w:t>
      </w:r>
      <w:r w:rsidRPr="00B95976">
        <w:rPr>
          <w:rFonts w:cstheme="minorHAnsi"/>
          <w:color w:val="000000"/>
          <w:sz w:val="24"/>
          <w:szCs w:val="24"/>
        </w:rPr>
        <w:t>dní) ……………………………</w:t>
      </w:r>
      <w:r w:rsidR="00C40B72" w:rsidRPr="00B95976">
        <w:rPr>
          <w:rFonts w:cstheme="minorHAnsi"/>
          <w:color w:val="000000"/>
          <w:sz w:val="24"/>
          <w:szCs w:val="24"/>
        </w:rPr>
        <w:t>………...</w:t>
      </w:r>
      <w:r w:rsidRPr="00B95976">
        <w:rPr>
          <w:rFonts w:cstheme="minorHAnsi"/>
          <w:color w:val="000000"/>
          <w:sz w:val="24"/>
          <w:szCs w:val="24"/>
        </w:rPr>
        <w:t xml:space="preserve"> 0,- EUR</w:t>
      </w:r>
    </w:p>
    <w:p w14:paraId="4A3E9747" w14:textId="77777777" w:rsidR="00BA4F8C" w:rsidRPr="00B95976" w:rsidRDefault="00BA4F8C" w:rsidP="00B95976">
      <w:pPr>
        <w:pStyle w:val="Odsekzoznamu"/>
        <w:widowControl w:val="0"/>
        <w:numPr>
          <w:ilvl w:val="0"/>
          <w:numId w:val="38"/>
        </w:numPr>
        <w:autoSpaceDE w:val="0"/>
        <w:autoSpaceDN w:val="0"/>
        <w:spacing w:before="10" w:after="0" w:line="240" w:lineRule="auto"/>
        <w:jc w:val="left"/>
        <w:rPr>
          <w:rFonts w:cstheme="minorHAnsi"/>
          <w:color w:val="000000"/>
          <w:sz w:val="24"/>
          <w:szCs w:val="24"/>
        </w:rPr>
      </w:pPr>
      <w:r w:rsidRPr="00B95976">
        <w:rPr>
          <w:rFonts w:cstheme="minorHAnsi"/>
          <w:color w:val="000000"/>
          <w:sz w:val="24"/>
          <w:szCs w:val="24"/>
        </w:rPr>
        <w:t xml:space="preserve">február </w:t>
      </w:r>
      <w:r w:rsidRPr="00B95976">
        <w:rPr>
          <w:rFonts w:cstheme="minorHAnsi"/>
          <w:color w:val="000000"/>
          <w:spacing w:val="-1"/>
          <w:sz w:val="24"/>
          <w:szCs w:val="24"/>
        </w:rPr>
        <w:t>(29</w:t>
      </w:r>
      <w:r w:rsidRPr="00B95976">
        <w:rPr>
          <w:rFonts w:cstheme="minorHAnsi"/>
          <w:color w:val="000000"/>
          <w:spacing w:val="1"/>
          <w:sz w:val="24"/>
          <w:szCs w:val="24"/>
        </w:rPr>
        <w:t xml:space="preserve"> </w:t>
      </w:r>
      <w:r w:rsidRPr="00B95976">
        <w:rPr>
          <w:rFonts w:cstheme="minorHAnsi"/>
          <w:color w:val="000000"/>
          <w:sz w:val="24"/>
          <w:szCs w:val="24"/>
        </w:rPr>
        <w:t>dní) ……………………………………………………</w:t>
      </w:r>
      <w:r w:rsidR="00C40B72" w:rsidRPr="00B95976">
        <w:rPr>
          <w:rFonts w:cstheme="minorHAnsi"/>
          <w:color w:val="000000"/>
          <w:sz w:val="24"/>
          <w:szCs w:val="24"/>
        </w:rPr>
        <w:t>…………………….</w:t>
      </w:r>
      <w:r w:rsidRPr="00B95976">
        <w:rPr>
          <w:rFonts w:cstheme="minorHAnsi"/>
          <w:color w:val="000000"/>
          <w:sz w:val="24"/>
          <w:szCs w:val="24"/>
        </w:rPr>
        <w:t>….-0,- EUR</w:t>
      </w:r>
    </w:p>
    <w:p w14:paraId="5E3E5BDA" w14:textId="77777777" w:rsidR="005A4232" w:rsidRPr="00B95976" w:rsidRDefault="00BA4F8C" w:rsidP="00B95976">
      <w:pPr>
        <w:pStyle w:val="Odsekzoznamu"/>
        <w:widowControl w:val="0"/>
        <w:numPr>
          <w:ilvl w:val="0"/>
          <w:numId w:val="38"/>
        </w:numPr>
        <w:autoSpaceDE w:val="0"/>
        <w:autoSpaceDN w:val="0"/>
        <w:spacing w:before="10" w:after="0" w:line="240" w:lineRule="auto"/>
        <w:jc w:val="left"/>
        <w:rPr>
          <w:rFonts w:cstheme="minorHAnsi"/>
          <w:color w:val="000000"/>
          <w:sz w:val="24"/>
          <w:szCs w:val="24"/>
        </w:rPr>
      </w:pPr>
      <w:r w:rsidRPr="00B95976">
        <w:rPr>
          <w:rFonts w:cstheme="minorHAnsi"/>
          <w:color w:val="000000"/>
          <w:sz w:val="24"/>
          <w:szCs w:val="24"/>
        </w:rPr>
        <w:t>február (28 dní) ………………………………………………………………………………0,- EUR</w:t>
      </w:r>
      <w:bookmarkEnd w:id="3"/>
    </w:p>
    <w:p w14:paraId="1956AAF7" w14:textId="77777777" w:rsidR="005A4232" w:rsidRPr="00B95976" w:rsidRDefault="005A4232" w:rsidP="00B95976">
      <w:pPr>
        <w:pStyle w:val="Zkladntext20"/>
        <w:tabs>
          <w:tab w:val="left" w:pos="351"/>
        </w:tabs>
        <w:spacing w:before="0" w:line="240" w:lineRule="auto"/>
        <w:ind w:left="284" w:hanging="284"/>
        <w:rPr>
          <w:rFonts w:asciiTheme="minorHAnsi" w:hAnsiTheme="minorHAnsi" w:cstheme="minorHAnsi"/>
          <w:color w:val="000000" w:themeColor="text1"/>
          <w:sz w:val="24"/>
          <w:szCs w:val="24"/>
        </w:rPr>
      </w:pPr>
    </w:p>
    <w:p w14:paraId="2CE9875F" w14:textId="77777777" w:rsidR="00A31D4B" w:rsidRPr="00B95976" w:rsidRDefault="00A31D4B" w:rsidP="00B95976">
      <w:pPr>
        <w:pStyle w:val="Zkladntext20"/>
        <w:tabs>
          <w:tab w:val="left" w:pos="351"/>
        </w:tabs>
        <w:spacing w:before="0" w:line="240" w:lineRule="auto"/>
        <w:ind w:left="960" w:firstLine="0"/>
        <w:jc w:val="center"/>
        <w:rPr>
          <w:rFonts w:asciiTheme="minorHAnsi" w:hAnsiTheme="minorHAnsi" w:cstheme="minorHAnsi"/>
          <w:b/>
          <w:sz w:val="24"/>
          <w:szCs w:val="24"/>
        </w:rPr>
      </w:pPr>
    </w:p>
    <w:p w14:paraId="15FAFF7C" w14:textId="77777777" w:rsidR="00BA215C" w:rsidRPr="00B95976" w:rsidRDefault="00BA215C" w:rsidP="00B95976">
      <w:pPr>
        <w:pStyle w:val="Zkladntext20"/>
        <w:tabs>
          <w:tab w:val="left" w:pos="351"/>
        </w:tabs>
        <w:spacing w:before="0" w:line="240" w:lineRule="auto"/>
        <w:ind w:firstLine="0"/>
        <w:jc w:val="center"/>
        <w:rPr>
          <w:rFonts w:asciiTheme="minorHAnsi" w:hAnsiTheme="minorHAnsi" w:cstheme="minorHAnsi"/>
          <w:b/>
          <w:sz w:val="24"/>
          <w:szCs w:val="24"/>
        </w:rPr>
      </w:pPr>
      <w:r w:rsidRPr="00B95976">
        <w:rPr>
          <w:rFonts w:asciiTheme="minorHAnsi" w:hAnsiTheme="minorHAnsi" w:cstheme="minorHAnsi"/>
          <w:b/>
          <w:sz w:val="24"/>
          <w:szCs w:val="24"/>
        </w:rPr>
        <w:t>Čl. X.</w:t>
      </w:r>
    </w:p>
    <w:p w14:paraId="592805D2" w14:textId="77777777" w:rsidR="00BA215C" w:rsidRPr="00B95976" w:rsidRDefault="002F3952" w:rsidP="00B95976">
      <w:pPr>
        <w:pStyle w:val="Zkladntext20"/>
        <w:tabs>
          <w:tab w:val="left" w:pos="351"/>
        </w:tabs>
        <w:spacing w:before="0" w:line="240" w:lineRule="auto"/>
        <w:ind w:firstLine="0"/>
        <w:jc w:val="center"/>
        <w:rPr>
          <w:rFonts w:asciiTheme="minorHAnsi" w:hAnsiTheme="minorHAnsi" w:cstheme="minorHAnsi"/>
          <w:b/>
          <w:sz w:val="24"/>
          <w:szCs w:val="24"/>
        </w:rPr>
      </w:pPr>
      <w:r w:rsidRPr="00B95976">
        <w:rPr>
          <w:rFonts w:asciiTheme="minorHAnsi" w:hAnsiTheme="minorHAnsi" w:cstheme="minorHAnsi"/>
          <w:b/>
          <w:sz w:val="24"/>
          <w:szCs w:val="24"/>
        </w:rPr>
        <w:t>Podmienky zvyšovania úhrady za sociálnu službu</w:t>
      </w:r>
    </w:p>
    <w:p w14:paraId="6F7437F5" w14:textId="77777777" w:rsidR="002F3952" w:rsidRPr="00B95976" w:rsidRDefault="0005363A" w:rsidP="00B95976">
      <w:pPr>
        <w:pStyle w:val="Zkladntext20"/>
        <w:tabs>
          <w:tab w:val="left" w:pos="351"/>
        </w:tabs>
        <w:spacing w:before="0" w:line="240" w:lineRule="auto"/>
        <w:ind w:left="284" w:hanging="284"/>
        <w:rPr>
          <w:rFonts w:asciiTheme="minorHAnsi" w:hAnsiTheme="minorHAnsi" w:cstheme="minorHAnsi"/>
          <w:sz w:val="24"/>
          <w:szCs w:val="24"/>
        </w:rPr>
      </w:pPr>
      <w:r w:rsidRPr="00B95976">
        <w:rPr>
          <w:rFonts w:asciiTheme="minorHAnsi" w:hAnsiTheme="minorHAnsi" w:cstheme="minorHAnsi"/>
          <w:sz w:val="24"/>
          <w:szCs w:val="24"/>
        </w:rPr>
        <w:lastRenderedPageBreak/>
        <w:t xml:space="preserve">10. 1. </w:t>
      </w:r>
      <w:r w:rsidR="002F3952" w:rsidRPr="00B95976">
        <w:rPr>
          <w:rFonts w:asciiTheme="minorHAnsi" w:hAnsiTheme="minorHAnsi" w:cstheme="minorHAnsi"/>
          <w:sz w:val="24"/>
          <w:szCs w:val="24"/>
        </w:rPr>
        <w:t xml:space="preserve">Úhrada za sociálnu službu tejto zmluvy sa upravuje (zvyšuje alebo znižuje) na základe ustanovení </w:t>
      </w:r>
      <w:r w:rsidR="005C4B94" w:rsidRPr="00B95976">
        <w:rPr>
          <w:rFonts w:asciiTheme="minorHAnsi" w:hAnsiTheme="minorHAnsi" w:cstheme="minorHAnsi"/>
          <w:sz w:val="24"/>
          <w:szCs w:val="24"/>
        </w:rPr>
        <w:t xml:space="preserve">aktuálneho </w:t>
      </w:r>
      <w:r w:rsidR="002F3952" w:rsidRPr="00B95976">
        <w:rPr>
          <w:rFonts w:asciiTheme="minorHAnsi" w:hAnsiTheme="minorHAnsi" w:cstheme="minorHAnsi"/>
          <w:sz w:val="24"/>
          <w:szCs w:val="24"/>
        </w:rPr>
        <w:t xml:space="preserve">VZN </w:t>
      </w:r>
      <w:r w:rsidR="001B18DD">
        <w:rPr>
          <w:rFonts w:asciiTheme="minorHAnsi" w:hAnsiTheme="minorHAnsi" w:cstheme="minorHAnsi"/>
          <w:sz w:val="24"/>
          <w:szCs w:val="24"/>
        </w:rPr>
        <w:t xml:space="preserve">o sociálnych službách </w:t>
      </w:r>
      <w:r w:rsidR="002F3952" w:rsidRPr="00B95976">
        <w:rPr>
          <w:rFonts w:asciiTheme="minorHAnsi" w:hAnsiTheme="minorHAnsi" w:cstheme="minorHAnsi"/>
          <w:sz w:val="24"/>
          <w:szCs w:val="24"/>
        </w:rPr>
        <w:t>obce Rudňany. Úhrada za sociálne služby sa upravuje aj pri zmene podmienok, za ktorých sa poskytuje sociálna služba alebo pri zmene rozsahu poskytovania sociálnej služby</w:t>
      </w:r>
      <w:r w:rsidRPr="00B95976">
        <w:rPr>
          <w:rFonts w:asciiTheme="minorHAnsi" w:hAnsiTheme="minorHAnsi" w:cstheme="minorHAnsi"/>
          <w:sz w:val="24"/>
          <w:szCs w:val="24"/>
        </w:rPr>
        <w:t xml:space="preserve"> či príj</w:t>
      </w:r>
      <w:r w:rsidR="00CF3228" w:rsidRPr="00B95976">
        <w:rPr>
          <w:rFonts w:asciiTheme="minorHAnsi" w:hAnsiTheme="minorHAnsi" w:cstheme="minorHAnsi"/>
          <w:sz w:val="24"/>
          <w:szCs w:val="24"/>
        </w:rPr>
        <w:t>mu</w:t>
      </w:r>
      <w:r w:rsidRPr="00B95976">
        <w:rPr>
          <w:rFonts w:asciiTheme="minorHAnsi" w:hAnsiTheme="minorHAnsi" w:cstheme="minorHAnsi"/>
          <w:sz w:val="24"/>
          <w:szCs w:val="24"/>
        </w:rPr>
        <w:t xml:space="preserve"> na účely platenia úhrady za sociálnu službu</w:t>
      </w:r>
      <w:r w:rsidR="002F3952" w:rsidRPr="00B95976">
        <w:rPr>
          <w:rFonts w:asciiTheme="minorHAnsi" w:hAnsiTheme="minorHAnsi" w:cstheme="minorHAnsi"/>
          <w:sz w:val="24"/>
          <w:szCs w:val="24"/>
        </w:rPr>
        <w:t xml:space="preserve">. Úhrada za sociálne služby sa upravuje aj v prípade, ak sa zmení skutočnosť rozhodujúca na platenie úhrady za sociálnu službu v priebehu poskytovanej sociálnej služby. </w:t>
      </w:r>
      <w:r w:rsidRPr="00B95976">
        <w:rPr>
          <w:rFonts w:asciiTheme="minorHAnsi" w:hAnsiTheme="minorHAnsi" w:cstheme="minorHAnsi"/>
          <w:sz w:val="24"/>
          <w:szCs w:val="24"/>
        </w:rPr>
        <w:t xml:space="preserve">Táto zmena skutočnosti rozhodujúcej na platenie úhrady za sociálnu službu ovplyvní výšku úhrady za sociálnu službu až v nasledujúcom kalendárnom mesiaci. </w:t>
      </w:r>
      <w:r w:rsidR="002F3952" w:rsidRPr="00B95976">
        <w:rPr>
          <w:rFonts w:asciiTheme="minorHAnsi" w:hAnsiTheme="minorHAnsi" w:cstheme="minorHAnsi"/>
          <w:sz w:val="24"/>
          <w:szCs w:val="24"/>
        </w:rPr>
        <w:t>Zmluvné strany v tomto prípade uzatvoria dodatok.</w:t>
      </w:r>
    </w:p>
    <w:p w14:paraId="589396B5" w14:textId="77777777" w:rsidR="002F3952" w:rsidRPr="00B95976" w:rsidRDefault="0005363A" w:rsidP="00B95976">
      <w:pPr>
        <w:pStyle w:val="Zkladntext20"/>
        <w:tabs>
          <w:tab w:val="left" w:pos="351"/>
        </w:tabs>
        <w:spacing w:before="0" w:line="240" w:lineRule="auto"/>
        <w:ind w:left="284" w:hanging="284"/>
        <w:rPr>
          <w:rFonts w:asciiTheme="minorHAnsi" w:hAnsiTheme="minorHAnsi" w:cstheme="minorHAnsi"/>
          <w:sz w:val="24"/>
          <w:szCs w:val="24"/>
        </w:rPr>
      </w:pPr>
      <w:r w:rsidRPr="00B95976">
        <w:rPr>
          <w:rFonts w:asciiTheme="minorHAnsi" w:hAnsiTheme="minorHAnsi" w:cstheme="minorHAnsi"/>
          <w:sz w:val="24"/>
          <w:szCs w:val="24"/>
        </w:rPr>
        <w:t xml:space="preserve">10. 2. </w:t>
      </w:r>
      <w:r w:rsidR="002F3952" w:rsidRPr="00B95976">
        <w:rPr>
          <w:rFonts w:asciiTheme="minorHAnsi" w:hAnsiTheme="minorHAnsi" w:cstheme="minorHAnsi"/>
          <w:sz w:val="24"/>
          <w:szCs w:val="24"/>
        </w:rPr>
        <w:t xml:space="preserve">Za zmenu skutočnosti, ktorá má rozhodujúci vplyv na platenie úhrady za sociálnu službu, sa na účely zákona 448/2008 </w:t>
      </w:r>
      <w:proofErr w:type="spellStart"/>
      <w:r w:rsidR="002F3952" w:rsidRPr="00B95976">
        <w:rPr>
          <w:rFonts w:asciiTheme="minorHAnsi" w:hAnsiTheme="minorHAnsi" w:cstheme="minorHAnsi"/>
          <w:sz w:val="24"/>
          <w:szCs w:val="24"/>
        </w:rPr>
        <w:t>Z.z</w:t>
      </w:r>
      <w:proofErr w:type="spellEnd"/>
      <w:r w:rsidR="002F3952" w:rsidRPr="00B95976">
        <w:rPr>
          <w:rFonts w:asciiTheme="minorHAnsi" w:hAnsiTheme="minorHAnsi" w:cstheme="minorHAnsi"/>
          <w:sz w:val="24"/>
          <w:szCs w:val="24"/>
        </w:rPr>
        <w:t xml:space="preserve">. nepovažuje zníženie mesačného príjmu alebo zvýšenie mesačného príjmu najviac o sumu päť eur. To neplatí, ak sa jedná o nepravidelný príjem a ten sa zisťuje podľa odseku § 72a ods. 2 </w:t>
      </w:r>
      <w:r w:rsidRPr="00B95976">
        <w:rPr>
          <w:rFonts w:asciiTheme="minorHAnsi" w:hAnsiTheme="minorHAnsi" w:cstheme="minorHAnsi"/>
          <w:sz w:val="24"/>
          <w:szCs w:val="24"/>
        </w:rPr>
        <w:t xml:space="preserve">zákona </w:t>
      </w:r>
      <w:r w:rsidR="002F3952" w:rsidRPr="00B95976">
        <w:rPr>
          <w:rFonts w:asciiTheme="minorHAnsi" w:hAnsiTheme="minorHAnsi" w:cstheme="minorHAnsi"/>
          <w:sz w:val="24"/>
          <w:szCs w:val="24"/>
        </w:rPr>
        <w:t xml:space="preserve">448/2008 </w:t>
      </w:r>
      <w:proofErr w:type="spellStart"/>
      <w:r w:rsidR="002F3952" w:rsidRPr="00B95976">
        <w:rPr>
          <w:rFonts w:asciiTheme="minorHAnsi" w:hAnsiTheme="minorHAnsi" w:cstheme="minorHAnsi"/>
          <w:sz w:val="24"/>
          <w:szCs w:val="24"/>
        </w:rPr>
        <w:t>Z.z</w:t>
      </w:r>
      <w:proofErr w:type="spellEnd"/>
      <w:r w:rsidR="002F3952" w:rsidRPr="00B95976">
        <w:rPr>
          <w:rFonts w:asciiTheme="minorHAnsi" w:hAnsiTheme="minorHAnsi" w:cstheme="minorHAnsi"/>
          <w:sz w:val="24"/>
          <w:szCs w:val="24"/>
        </w:rPr>
        <w:t>.</w:t>
      </w:r>
    </w:p>
    <w:p w14:paraId="31097C64" w14:textId="77777777" w:rsidR="002F3952" w:rsidRPr="00B95976" w:rsidRDefault="002F3952" w:rsidP="00B95976">
      <w:pPr>
        <w:pStyle w:val="Zkladntext20"/>
        <w:tabs>
          <w:tab w:val="left" w:pos="351"/>
        </w:tabs>
        <w:spacing w:before="0" w:line="240" w:lineRule="auto"/>
        <w:ind w:left="1320" w:firstLine="0"/>
        <w:rPr>
          <w:rFonts w:asciiTheme="minorHAnsi" w:hAnsiTheme="minorHAnsi" w:cstheme="minorHAnsi"/>
          <w:sz w:val="24"/>
          <w:szCs w:val="24"/>
        </w:rPr>
      </w:pPr>
    </w:p>
    <w:p w14:paraId="53F5CB9D" w14:textId="77777777" w:rsidR="002F3952" w:rsidRPr="00B95976" w:rsidRDefault="002F3952" w:rsidP="00B95976">
      <w:pPr>
        <w:pStyle w:val="Zkladntext20"/>
        <w:tabs>
          <w:tab w:val="left" w:pos="351"/>
        </w:tabs>
        <w:spacing w:before="0" w:line="240" w:lineRule="auto"/>
        <w:ind w:firstLine="0"/>
        <w:jc w:val="center"/>
        <w:rPr>
          <w:rFonts w:asciiTheme="minorHAnsi" w:hAnsiTheme="minorHAnsi" w:cstheme="minorHAnsi"/>
          <w:b/>
          <w:sz w:val="24"/>
          <w:szCs w:val="24"/>
        </w:rPr>
      </w:pPr>
      <w:r w:rsidRPr="00B95976">
        <w:rPr>
          <w:rFonts w:asciiTheme="minorHAnsi" w:hAnsiTheme="minorHAnsi" w:cstheme="minorHAnsi"/>
          <w:b/>
          <w:sz w:val="24"/>
          <w:szCs w:val="24"/>
        </w:rPr>
        <w:t>Čl. XI.</w:t>
      </w:r>
    </w:p>
    <w:p w14:paraId="17912439" w14:textId="77777777" w:rsidR="002F3952" w:rsidRPr="00B95976" w:rsidRDefault="002F3952" w:rsidP="00B95976">
      <w:pPr>
        <w:pStyle w:val="Zkladntext20"/>
        <w:tabs>
          <w:tab w:val="left" w:pos="351"/>
        </w:tabs>
        <w:spacing w:before="0" w:line="240" w:lineRule="auto"/>
        <w:ind w:firstLine="0"/>
        <w:jc w:val="center"/>
        <w:rPr>
          <w:rFonts w:asciiTheme="minorHAnsi" w:hAnsiTheme="minorHAnsi" w:cstheme="minorHAnsi"/>
          <w:b/>
          <w:sz w:val="24"/>
          <w:szCs w:val="24"/>
        </w:rPr>
      </w:pPr>
      <w:r w:rsidRPr="00B95976">
        <w:rPr>
          <w:rFonts w:asciiTheme="minorHAnsi" w:hAnsiTheme="minorHAnsi" w:cstheme="minorHAnsi"/>
          <w:b/>
          <w:sz w:val="24"/>
          <w:szCs w:val="24"/>
        </w:rPr>
        <w:t>Podmienky prerušenia poskytovania sociálnej služby</w:t>
      </w:r>
    </w:p>
    <w:p w14:paraId="36275E8C" w14:textId="77777777" w:rsidR="00E17BED" w:rsidRPr="00B95976" w:rsidRDefault="0005363A" w:rsidP="00B95976">
      <w:pPr>
        <w:pStyle w:val="Zkladntext20"/>
        <w:shd w:val="clear" w:color="auto" w:fill="auto"/>
        <w:tabs>
          <w:tab w:val="left" w:pos="354"/>
        </w:tabs>
        <w:spacing w:before="0" w:after="0" w:line="240" w:lineRule="auto"/>
        <w:ind w:firstLine="0"/>
        <w:rPr>
          <w:rFonts w:asciiTheme="minorHAnsi" w:hAnsiTheme="minorHAnsi" w:cstheme="minorHAnsi"/>
          <w:sz w:val="24"/>
          <w:szCs w:val="24"/>
        </w:rPr>
      </w:pPr>
      <w:r w:rsidRPr="00B95976">
        <w:rPr>
          <w:rFonts w:asciiTheme="minorHAnsi" w:hAnsiTheme="minorHAnsi" w:cstheme="minorHAnsi"/>
          <w:sz w:val="24"/>
          <w:szCs w:val="24"/>
        </w:rPr>
        <w:t xml:space="preserve">11. 1. </w:t>
      </w:r>
      <w:r w:rsidR="00E17BED" w:rsidRPr="00B95976">
        <w:rPr>
          <w:rFonts w:asciiTheme="minorHAnsi" w:hAnsiTheme="minorHAnsi" w:cstheme="minorHAnsi"/>
          <w:sz w:val="24"/>
          <w:szCs w:val="24"/>
        </w:rPr>
        <w:t>P</w:t>
      </w:r>
      <w:r w:rsidRPr="00B95976">
        <w:rPr>
          <w:rFonts w:asciiTheme="minorHAnsi" w:hAnsiTheme="minorHAnsi" w:cstheme="minorHAnsi"/>
          <w:sz w:val="24"/>
          <w:szCs w:val="24"/>
        </w:rPr>
        <w:t xml:space="preserve">rijímateľ  </w:t>
      </w:r>
      <w:r w:rsidR="00E17BED" w:rsidRPr="00B95976">
        <w:rPr>
          <w:rFonts w:asciiTheme="minorHAnsi" w:hAnsiTheme="minorHAnsi" w:cstheme="minorHAnsi"/>
          <w:sz w:val="24"/>
          <w:szCs w:val="24"/>
        </w:rPr>
        <w:t>je povinný nahlásiť neprítomnosť v</w:t>
      </w:r>
      <w:r w:rsidRPr="00B95976">
        <w:rPr>
          <w:rFonts w:asciiTheme="minorHAnsi" w:hAnsiTheme="minorHAnsi" w:cstheme="minorHAnsi"/>
          <w:sz w:val="24"/>
          <w:szCs w:val="24"/>
        </w:rPr>
        <w:t xml:space="preserve"> zariadení </w:t>
      </w:r>
      <w:r w:rsidR="00E17BED" w:rsidRPr="00B95976">
        <w:rPr>
          <w:rFonts w:asciiTheme="minorHAnsi" w:hAnsiTheme="minorHAnsi" w:cstheme="minorHAnsi"/>
          <w:sz w:val="24"/>
          <w:szCs w:val="24"/>
        </w:rPr>
        <w:t xml:space="preserve">minimálne dva dni vopred. </w:t>
      </w:r>
    </w:p>
    <w:p w14:paraId="1F62F169" w14:textId="77777777" w:rsidR="00E17BED" w:rsidRPr="00B95976" w:rsidRDefault="0005363A" w:rsidP="00B95976">
      <w:pPr>
        <w:pStyle w:val="Zkladntext20"/>
        <w:tabs>
          <w:tab w:val="left" w:pos="354"/>
        </w:tabs>
        <w:spacing w:before="0" w:after="0" w:line="240" w:lineRule="auto"/>
        <w:ind w:left="284" w:hanging="284"/>
        <w:rPr>
          <w:rFonts w:asciiTheme="minorHAnsi" w:hAnsiTheme="minorHAnsi" w:cstheme="minorHAnsi"/>
          <w:sz w:val="24"/>
          <w:szCs w:val="24"/>
        </w:rPr>
      </w:pPr>
      <w:r w:rsidRPr="00B95976">
        <w:rPr>
          <w:rFonts w:asciiTheme="minorHAnsi" w:hAnsiTheme="minorHAnsi" w:cstheme="minorHAnsi"/>
          <w:sz w:val="24"/>
          <w:szCs w:val="24"/>
        </w:rPr>
        <w:t xml:space="preserve">11. 2. </w:t>
      </w:r>
      <w:r w:rsidR="00E17BED" w:rsidRPr="00B95976">
        <w:rPr>
          <w:rFonts w:asciiTheme="minorHAnsi" w:hAnsiTheme="minorHAnsi" w:cstheme="minorHAnsi"/>
          <w:sz w:val="24"/>
          <w:szCs w:val="24"/>
        </w:rPr>
        <w:t>Počas prerušenia poskytovania sociálnej služby prijímateľ sociálnej služby neplatí úhradu za odborné činnosti, obslužné činností a ďalšie činnosti v čase jeho neprítomnosti okrem úhrady za ubytovanie.</w:t>
      </w:r>
    </w:p>
    <w:p w14:paraId="31D406BD" w14:textId="77777777" w:rsidR="00E17BED" w:rsidRPr="00B95976" w:rsidRDefault="0005363A" w:rsidP="00B95976">
      <w:pPr>
        <w:pStyle w:val="Zkladntext20"/>
        <w:shd w:val="clear" w:color="auto" w:fill="auto"/>
        <w:tabs>
          <w:tab w:val="left" w:pos="354"/>
        </w:tabs>
        <w:spacing w:before="0" w:after="0" w:line="240" w:lineRule="auto"/>
        <w:ind w:left="284" w:hanging="284"/>
        <w:rPr>
          <w:rFonts w:asciiTheme="minorHAnsi" w:hAnsiTheme="minorHAnsi" w:cstheme="minorHAnsi"/>
          <w:sz w:val="24"/>
          <w:szCs w:val="24"/>
        </w:rPr>
      </w:pPr>
      <w:r w:rsidRPr="00B95976">
        <w:rPr>
          <w:rFonts w:asciiTheme="minorHAnsi" w:hAnsiTheme="minorHAnsi" w:cstheme="minorHAnsi"/>
          <w:sz w:val="24"/>
          <w:szCs w:val="24"/>
        </w:rPr>
        <w:t xml:space="preserve">11. 3. </w:t>
      </w:r>
      <w:r w:rsidR="00E17BED" w:rsidRPr="00B95976">
        <w:rPr>
          <w:rFonts w:asciiTheme="minorHAnsi" w:hAnsiTheme="minorHAnsi" w:cstheme="minorHAnsi"/>
          <w:sz w:val="24"/>
          <w:szCs w:val="24"/>
        </w:rPr>
        <w:t>Ak u prijímateľa došlo k neprítomnosti v</w:t>
      </w:r>
      <w:r w:rsidRPr="00B95976">
        <w:rPr>
          <w:rFonts w:asciiTheme="minorHAnsi" w:hAnsiTheme="minorHAnsi" w:cstheme="minorHAnsi"/>
          <w:sz w:val="24"/>
          <w:szCs w:val="24"/>
        </w:rPr>
        <w:t xml:space="preserve"> zariadení </w:t>
      </w:r>
      <w:r w:rsidR="00E17BED" w:rsidRPr="00B95976">
        <w:rPr>
          <w:rFonts w:asciiTheme="minorHAnsi" w:hAnsiTheme="minorHAnsi" w:cstheme="minorHAnsi"/>
          <w:sz w:val="24"/>
          <w:szCs w:val="24"/>
        </w:rPr>
        <w:t xml:space="preserve"> bez jeho oznámenia, zaplatená úhrada sa nevracia (vrátane stravovania). Neplatí to v prípade neodkladnej hospitalizácie v zdravotníckom zariadení.</w:t>
      </w:r>
    </w:p>
    <w:p w14:paraId="2E133FFA" w14:textId="77777777" w:rsidR="00E17BED" w:rsidRPr="00B95976" w:rsidRDefault="00E17BED" w:rsidP="00B95976">
      <w:pPr>
        <w:pStyle w:val="Zkladntext20"/>
        <w:tabs>
          <w:tab w:val="left" w:pos="354"/>
        </w:tabs>
        <w:spacing w:before="0" w:after="0" w:line="240" w:lineRule="auto"/>
        <w:ind w:left="426" w:firstLine="0"/>
        <w:rPr>
          <w:rFonts w:asciiTheme="minorHAnsi" w:hAnsiTheme="minorHAnsi" w:cstheme="minorHAnsi"/>
          <w:sz w:val="24"/>
          <w:szCs w:val="24"/>
        </w:rPr>
      </w:pPr>
    </w:p>
    <w:p w14:paraId="338A1FF4" w14:textId="77777777" w:rsidR="002F3952" w:rsidRPr="00B95976" w:rsidRDefault="00E17BED" w:rsidP="00B95976">
      <w:pPr>
        <w:pStyle w:val="Zkladntext20"/>
        <w:tabs>
          <w:tab w:val="left" w:pos="351"/>
        </w:tabs>
        <w:spacing w:before="0" w:line="240" w:lineRule="auto"/>
        <w:ind w:firstLine="0"/>
        <w:jc w:val="center"/>
        <w:rPr>
          <w:rFonts w:asciiTheme="minorHAnsi" w:hAnsiTheme="minorHAnsi" w:cstheme="minorHAnsi"/>
          <w:b/>
          <w:sz w:val="24"/>
          <w:szCs w:val="24"/>
        </w:rPr>
      </w:pPr>
      <w:r w:rsidRPr="00B95976">
        <w:rPr>
          <w:rFonts w:asciiTheme="minorHAnsi" w:hAnsiTheme="minorHAnsi" w:cstheme="minorHAnsi"/>
          <w:b/>
          <w:sz w:val="24"/>
          <w:szCs w:val="24"/>
        </w:rPr>
        <w:t>Čl. XII.</w:t>
      </w:r>
    </w:p>
    <w:p w14:paraId="54F8AE14" w14:textId="77777777" w:rsidR="00E17BED" w:rsidRPr="00B95976" w:rsidRDefault="00E17BED" w:rsidP="00B95976">
      <w:pPr>
        <w:pStyle w:val="Zkladntext20"/>
        <w:tabs>
          <w:tab w:val="left" w:pos="351"/>
        </w:tabs>
        <w:spacing w:before="0" w:line="240" w:lineRule="auto"/>
        <w:ind w:firstLine="0"/>
        <w:jc w:val="center"/>
        <w:rPr>
          <w:rFonts w:asciiTheme="minorHAnsi" w:hAnsiTheme="minorHAnsi" w:cstheme="minorHAnsi"/>
          <w:b/>
          <w:sz w:val="24"/>
          <w:szCs w:val="24"/>
        </w:rPr>
      </w:pPr>
      <w:r w:rsidRPr="00B95976">
        <w:rPr>
          <w:rFonts w:asciiTheme="minorHAnsi" w:hAnsiTheme="minorHAnsi" w:cstheme="minorHAnsi"/>
          <w:b/>
          <w:sz w:val="24"/>
          <w:szCs w:val="24"/>
        </w:rPr>
        <w:t>Ukončenie poskytovania sociálnej služby</w:t>
      </w:r>
    </w:p>
    <w:p w14:paraId="633B1852" w14:textId="77777777" w:rsidR="00E17BED" w:rsidRPr="00B95976" w:rsidRDefault="00BF3A6C" w:rsidP="00B95976">
      <w:pPr>
        <w:spacing w:before="0" w:after="160" w:line="240" w:lineRule="auto"/>
        <w:ind w:left="360" w:hanging="360"/>
        <w:jc w:val="left"/>
        <w:rPr>
          <w:rFonts w:eastAsiaTheme="minorHAnsi" w:cstheme="minorHAnsi"/>
          <w:sz w:val="24"/>
          <w:szCs w:val="24"/>
        </w:rPr>
      </w:pPr>
      <w:r w:rsidRPr="00B95976">
        <w:rPr>
          <w:rFonts w:eastAsiaTheme="minorHAnsi" w:cstheme="minorHAnsi"/>
          <w:sz w:val="24"/>
          <w:szCs w:val="24"/>
        </w:rPr>
        <w:t>1</w:t>
      </w:r>
      <w:r w:rsidR="002B54E7" w:rsidRPr="00B95976">
        <w:rPr>
          <w:rFonts w:eastAsiaTheme="minorHAnsi" w:cstheme="minorHAnsi"/>
          <w:sz w:val="24"/>
          <w:szCs w:val="24"/>
        </w:rPr>
        <w:t>2</w:t>
      </w:r>
      <w:r w:rsidRPr="00B95976">
        <w:rPr>
          <w:rFonts w:eastAsiaTheme="minorHAnsi" w:cstheme="minorHAnsi"/>
          <w:sz w:val="24"/>
          <w:szCs w:val="24"/>
        </w:rPr>
        <w:t xml:space="preserve">. 1. </w:t>
      </w:r>
      <w:r w:rsidR="00E17BED" w:rsidRPr="00B95976">
        <w:rPr>
          <w:rFonts w:eastAsiaTheme="minorHAnsi" w:cstheme="minorHAnsi"/>
          <w:sz w:val="24"/>
          <w:szCs w:val="24"/>
        </w:rPr>
        <w:t>Poskytovanie sociálnej služby v</w:t>
      </w:r>
      <w:r w:rsidR="003D05F6" w:rsidRPr="00B95976">
        <w:rPr>
          <w:rFonts w:eastAsiaTheme="minorHAnsi" w:cstheme="minorHAnsi"/>
          <w:sz w:val="24"/>
          <w:szCs w:val="24"/>
        </w:rPr>
        <w:t> zariadení k</w:t>
      </w:r>
      <w:r w:rsidR="00E17BED" w:rsidRPr="00B95976">
        <w:rPr>
          <w:rFonts w:eastAsiaTheme="minorHAnsi" w:cstheme="minorHAnsi"/>
          <w:sz w:val="24"/>
          <w:szCs w:val="24"/>
        </w:rPr>
        <w:t>ončí:</w:t>
      </w:r>
    </w:p>
    <w:p w14:paraId="6D20E092" w14:textId="77777777" w:rsidR="00E17BED" w:rsidRPr="00B95976" w:rsidRDefault="00E17BED" w:rsidP="00B95976">
      <w:pPr>
        <w:numPr>
          <w:ilvl w:val="0"/>
          <w:numId w:val="17"/>
        </w:numPr>
        <w:spacing w:before="0" w:after="160" w:line="240" w:lineRule="auto"/>
        <w:contextualSpacing/>
        <w:jc w:val="left"/>
        <w:rPr>
          <w:rFonts w:eastAsiaTheme="minorHAnsi" w:cstheme="minorHAnsi"/>
          <w:sz w:val="24"/>
          <w:szCs w:val="24"/>
        </w:rPr>
      </w:pPr>
      <w:r w:rsidRPr="00B95976">
        <w:rPr>
          <w:rFonts w:eastAsiaTheme="minorHAnsi" w:cstheme="minorHAnsi"/>
          <w:sz w:val="24"/>
          <w:szCs w:val="24"/>
        </w:rPr>
        <w:t>uplynutím dohodnutej doby poskytovania sociálnej služby na základe Zmluvy o poskytovaní sociálnej služby,</w:t>
      </w:r>
    </w:p>
    <w:p w14:paraId="215438A0" w14:textId="4FF98134" w:rsidR="00580069" w:rsidRPr="005A3E24" w:rsidRDefault="00E17BED" w:rsidP="005A3E24">
      <w:pPr>
        <w:pStyle w:val="Odsekzoznamu"/>
        <w:widowControl w:val="0"/>
        <w:numPr>
          <w:ilvl w:val="0"/>
          <w:numId w:val="17"/>
        </w:numPr>
        <w:autoSpaceDE w:val="0"/>
        <w:autoSpaceDN w:val="0"/>
        <w:spacing w:before="10" w:after="0" w:line="240" w:lineRule="auto"/>
        <w:jc w:val="left"/>
        <w:rPr>
          <w:rFonts w:cstheme="minorHAnsi"/>
          <w:color w:val="000000"/>
          <w:sz w:val="24"/>
          <w:szCs w:val="24"/>
        </w:rPr>
      </w:pPr>
      <w:r w:rsidRPr="00B95976">
        <w:rPr>
          <w:rFonts w:eastAsiaTheme="minorHAnsi" w:cstheme="minorHAnsi"/>
          <w:sz w:val="24"/>
          <w:szCs w:val="24"/>
        </w:rPr>
        <w:t xml:space="preserve">vypovedaním </w:t>
      </w:r>
      <w:r w:rsidR="005A3E24">
        <w:rPr>
          <w:rFonts w:eastAsiaTheme="minorHAnsi" w:cstheme="minorHAnsi"/>
          <w:sz w:val="24"/>
          <w:szCs w:val="24"/>
        </w:rPr>
        <w:t>Z</w:t>
      </w:r>
      <w:r w:rsidRPr="00B95976">
        <w:rPr>
          <w:rFonts w:eastAsiaTheme="minorHAnsi" w:cstheme="minorHAnsi"/>
          <w:sz w:val="24"/>
          <w:szCs w:val="24"/>
        </w:rPr>
        <w:t xml:space="preserve">mluvy </w:t>
      </w:r>
      <w:r w:rsidR="00EB2529">
        <w:rPr>
          <w:rFonts w:eastAsiaTheme="minorHAnsi" w:cstheme="minorHAnsi"/>
          <w:sz w:val="24"/>
          <w:szCs w:val="24"/>
        </w:rPr>
        <w:t xml:space="preserve">prijímateľom alebo </w:t>
      </w:r>
      <w:r w:rsidR="005A3E24">
        <w:rPr>
          <w:rFonts w:eastAsiaTheme="minorHAnsi" w:cstheme="minorHAnsi"/>
          <w:sz w:val="24"/>
          <w:szCs w:val="24"/>
        </w:rPr>
        <w:t>poskytovateľ</w:t>
      </w:r>
      <w:r w:rsidR="00EB2529">
        <w:rPr>
          <w:rFonts w:eastAsiaTheme="minorHAnsi" w:cstheme="minorHAnsi"/>
          <w:sz w:val="24"/>
          <w:szCs w:val="24"/>
        </w:rPr>
        <w:t>om</w:t>
      </w:r>
      <w:r w:rsidR="005A3E24">
        <w:rPr>
          <w:rFonts w:eastAsiaTheme="minorHAnsi" w:cstheme="minorHAnsi"/>
          <w:sz w:val="24"/>
          <w:szCs w:val="24"/>
        </w:rPr>
        <w:t>. Ak výpoveď dá prijímateľ, výpovedná doba je 30 dní</w:t>
      </w:r>
      <w:r w:rsidR="00CE2754">
        <w:rPr>
          <w:rFonts w:eastAsiaTheme="minorHAnsi" w:cstheme="minorHAnsi"/>
          <w:sz w:val="24"/>
          <w:szCs w:val="24"/>
        </w:rPr>
        <w:t xml:space="preserve">, počítaných dňom </w:t>
      </w:r>
      <w:r w:rsidR="005A3E24">
        <w:rPr>
          <w:rFonts w:eastAsiaTheme="minorHAnsi" w:cstheme="minorHAnsi"/>
          <w:sz w:val="24"/>
          <w:szCs w:val="24"/>
        </w:rPr>
        <w:t>doručenia výpovede</w:t>
      </w:r>
      <w:r w:rsidRPr="00B95976">
        <w:rPr>
          <w:rFonts w:eastAsiaTheme="minorHAnsi" w:cstheme="minorHAnsi"/>
          <w:sz w:val="24"/>
          <w:szCs w:val="24"/>
        </w:rPr>
        <w:t xml:space="preserve">. </w:t>
      </w:r>
      <w:r w:rsidR="005A3E24">
        <w:rPr>
          <w:rFonts w:eastAsiaTheme="minorHAnsi" w:cstheme="minorHAnsi"/>
          <w:sz w:val="24"/>
          <w:szCs w:val="24"/>
        </w:rPr>
        <w:t xml:space="preserve">Ak poskytovateľ výpovedná doba je </w:t>
      </w:r>
      <w:r w:rsidRPr="00B95976">
        <w:rPr>
          <w:rFonts w:eastAsiaTheme="minorHAnsi" w:cstheme="minorHAnsi"/>
          <w:sz w:val="24"/>
          <w:szCs w:val="24"/>
        </w:rPr>
        <w:t xml:space="preserve">30 dní a začína plynúť  </w:t>
      </w:r>
      <w:r w:rsidR="00580069" w:rsidRPr="00B95976">
        <w:rPr>
          <w:rFonts w:cstheme="minorHAnsi"/>
          <w:color w:val="000000"/>
          <w:sz w:val="24"/>
          <w:szCs w:val="24"/>
        </w:rPr>
        <w:t>1.</w:t>
      </w:r>
      <w:r w:rsidR="00580069" w:rsidRPr="00B95976">
        <w:rPr>
          <w:rFonts w:cstheme="minorHAnsi"/>
          <w:color w:val="000000"/>
          <w:spacing w:val="31"/>
          <w:sz w:val="24"/>
          <w:szCs w:val="24"/>
        </w:rPr>
        <w:t xml:space="preserve"> </w:t>
      </w:r>
      <w:r w:rsidR="00580069" w:rsidRPr="00B95976">
        <w:rPr>
          <w:rFonts w:cstheme="minorHAnsi"/>
          <w:color w:val="000000"/>
          <w:sz w:val="24"/>
          <w:szCs w:val="24"/>
        </w:rPr>
        <w:t>dňom</w:t>
      </w:r>
      <w:r w:rsidR="00580069" w:rsidRPr="00B95976">
        <w:rPr>
          <w:rFonts w:cstheme="minorHAnsi"/>
          <w:color w:val="000000"/>
          <w:spacing w:val="31"/>
          <w:sz w:val="24"/>
          <w:szCs w:val="24"/>
        </w:rPr>
        <w:t xml:space="preserve"> </w:t>
      </w:r>
      <w:r w:rsidR="00580069" w:rsidRPr="00B95976">
        <w:rPr>
          <w:rFonts w:cstheme="minorHAnsi"/>
          <w:color w:val="000000"/>
          <w:sz w:val="24"/>
          <w:szCs w:val="24"/>
        </w:rPr>
        <w:t>kalendárneho</w:t>
      </w:r>
      <w:r w:rsidR="00580069" w:rsidRPr="00B95976">
        <w:rPr>
          <w:rFonts w:cstheme="minorHAnsi"/>
          <w:color w:val="000000"/>
          <w:spacing w:val="31"/>
          <w:sz w:val="24"/>
          <w:szCs w:val="24"/>
        </w:rPr>
        <w:t xml:space="preserve"> </w:t>
      </w:r>
      <w:r w:rsidR="00580069" w:rsidRPr="00B95976">
        <w:rPr>
          <w:rFonts w:cstheme="minorHAnsi"/>
          <w:color w:val="000000"/>
          <w:sz w:val="24"/>
          <w:szCs w:val="24"/>
        </w:rPr>
        <w:t>mesiaca</w:t>
      </w:r>
      <w:r w:rsidR="00580069" w:rsidRPr="00B95976">
        <w:rPr>
          <w:rFonts w:cstheme="minorHAnsi"/>
          <w:color w:val="000000"/>
          <w:spacing w:val="31"/>
          <w:sz w:val="24"/>
          <w:szCs w:val="24"/>
        </w:rPr>
        <w:t xml:space="preserve"> </w:t>
      </w:r>
      <w:r w:rsidR="00580069" w:rsidRPr="00B95976">
        <w:rPr>
          <w:rFonts w:cstheme="minorHAnsi"/>
          <w:color w:val="000000"/>
          <w:sz w:val="24"/>
          <w:szCs w:val="24"/>
        </w:rPr>
        <w:t>nasledujúceho</w:t>
      </w:r>
      <w:r w:rsidR="00580069" w:rsidRPr="00B95976">
        <w:rPr>
          <w:rFonts w:cstheme="minorHAnsi"/>
          <w:color w:val="000000"/>
          <w:spacing w:val="31"/>
          <w:sz w:val="24"/>
          <w:szCs w:val="24"/>
        </w:rPr>
        <w:t xml:space="preserve"> </w:t>
      </w:r>
      <w:r w:rsidR="00580069" w:rsidRPr="00B95976">
        <w:rPr>
          <w:rFonts w:cstheme="minorHAnsi"/>
          <w:color w:val="000000"/>
          <w:sz w:val="24"/>
          <w:szCs w:val="24"/>
        </w:rPr>
        <w:t>po</w:t>
      </w:r>
      <w:r w:rsidR="00580069" w:rsidRPr="00B95976">
        <w:rPr>
          <w:rFonts w:cstheme="minorHAnsi"/>
          <w:color w:val="000000"/>
          <w:spacing w:val="31"/>
          <w:sz w:val="24"/>
          <w:szCs w:val="24"/>
        </w:rPr>
        <w:t xml:space="preserve"> </w:t>
      </w:r>
      <w:r w:rsidR="00580069" w:rsidRPr="00B95976">
        <w:rPr>
          <w:rFonts w:cstheme="minorHAnsi"/>
          <w:color w:val="000000"/>
          <w:sz w:val="24"/>
          <w:szCs w:val="24"/>
        </w:rPr>
        <w:t>mesiaci,</w:t>
      </w:r>
      <w:r w:rsidR="00580069" w:rsidRPr="00B95976">
        <w:rPr>
          <w:rFonts w:cstheme="minorHAnsi"/>
          <w:color w:val="000000"/>
          <w:spacing w:val="31"/>
          <w:sz w:val="24"/>
          <w:szCs w:val="24"/>
        </w:rPr>
        <w:t xml:space="preserve"> </w:t>
      </w:r>
      <w:r w:rsidR="00580069" w:rsidRPr="00B95976">
        <w:rPr>
          <w:rFonts w:cstheme="minorHAnsi"/>
          <w:color w:val="000000"/>
          <w:sz w:val="24"/>
          <w:szCs w:val="24"/>
        </w:rPr>
        <w:t>v ktorom</w:t>
      </w:r>
      <w:r w:rsidR="00580069" w:rsidRPr="00B95976">
        <w:rPr>
          <w:rFonts w:cstheme="minorHAnsi"/>
          <w:color w:val="000000"/>
          <w:spacing w:val="31"/>
          <w:sz w:val="24"/>
          <w:szCs w:val="24"/>
        </w:rPr>
        <w:t xml:space="preserve"> </w:t>
      </w:r>
      <w:r w:rsidR="00580069" w:rsidRPr="00B95976">
        <w:rPr>
          <w:rFonts w:cstheme="minorHAnsi"/>
          <w:color w:val="000000"/>
          <w:sz w:val="24"/>
          <w:szCs w:val="24"/>
        </w:rPr>
        <w:t>bola</w:t>
      </w:r>
      <w:r w:rsidR="00580069" w:rsidRPr="00B95976">
        <w:rPr>
          <w:rFonts w:cstheme="minorHAnsi"/>
          <w:color w:val="000000"/>
          <w:spacing w:val="33"/>
          <w:sz w:val="24"/>
          <w:szCs w:val="24"/>
        </w:rPr>
        <w:t xml:space="preserve"> </w:t>
      </w:r>
      <w:r w:rsidR="00580069" w:rsidRPr="00B95976">
        <w:rPr>
          <w:rFonts w:cstheme="minorHAnsi"/>
          <w:color w:val="000000"/>
          <w:sz w:val="24"/>
          <w:szCs w:val="24"/>
        </w:rPr>
        <w:t>písomná</w:t>
      </w:r>
      <w:r w:rsidR="005A3E24">
        <w:rPr>
          <w:rFonts w:cstheme="minorHAnsi"/>
          <w:color w:val="000000"/>
          <w:sz w:val="24"/>
          <w:szCs w:val="24"/>
        </w:rPr>
        <w:t xml:space="preserve"> </w:t>
      </w:r>
      <w:r w:rsidR="00580069" w:rsidRPr="005A3E24">
        <w:rPr>
          <w:rFonts w:cstheme="minorHAnsi"/>
          <w:color w:val="000000"/>
          <w:sz w:val="24"/>
          <w:szCs w:val="24"/>
        </w:rPr>
        <w:t>výpoveď doručená prijímateľovi.</w:t>
      </w:r>
    </w:p>
    <w:p w14:paraId="370D2812" w14:textId="77777777" w:rsidR="00BF3A6C" w:rsidRPr="00B95976" w:rsidRDefault="00E17BED" w:rsidP="00B95976">
      <w:pPr>
        <w:pStyle w:val="Odsekzoznamu"/>
        <w:numPr>
          <w:ilvl w:val="0"/>
          <w:numId w:val="39"/>
        </w:numPr>
        <w:spacing w:before="0" w:after="160" w:line="240" w:lineRule="auto"/>
        <w:jc w:val="left"/>
        <w:rPr>
          <w:rFonts w:eastAsiaTheme="minorHAnsi" w:cstheme="minorHAnsi"/>
          <w:sz w:val="24"/>
          <w:szCs w:val="24"/>
        </w:rPr>
      </w:pPr>
      <w:r w:rsidRPr="00B95976">
        <w:rPr>
          <w:rFonts w:eastAsiaTheme="minorHAnsi" w:cstheme="minorHAnsi"/>
          <w:sz w:val="24"/>
          <w:szCs w:val="24"/>
        </w:rPr>
        <w:t xml:space="preserve">úmrtím prijímateľa sociálnych služieb po predložení úmrtného listu prijímateľa. </w:t>
      </w:r>
      <w:r w:rsidR="00BF3A6C" w:rsidRPr="00B95976">
        <w:rPr>
          <w:rFonts w:eastAsiaTheme="minorHAnsi" w:cstheme="minorHAnsi"/>
          <w:sz w:val="24"/>
          <w:szCs w:val="24"/>
        </w:rPr>
        <w:t>V tomto prípade si uplatňuje poskytovateľ sociálnej služby svoje pohľadávky voči prijímateľovi sociálnej služby v dedičskom konaní.</w:t>
      </w:r>
    </w:p>
    <w:p w14:paraId="0EC6FB21" w14:textId="77777777" w:rsidR="00DF2EAC" w:rsidRPr="00B95976" w:rsidRDefault="00BF3A6C" w:rsidP="00B95976">
      <w:pPr>
        <w:spacing w:before="0" w:after="160" w:line="240" w:lineRule="auto"/>
        <w:ind w:left="284" w:hanging="284"/>
        <w:jc w:val="left"/>
        <w:rPr>
          <w:rFonts w:eastAsiaTheme="minorHAnsi" w:cstheme="minorHAnsi"/>
          <w:sz w:val="24"/>
          <w:szCs w:val="24"/>
        </w:rPr>
      </w:pPr>
      <w:r w:rsidRPr="00B95976">
        <w:rPr>
          <w:rFonts w:eastAsiaTheme="minorHAnsi" w:cstheme="minorHAnsi"/>
          <w:sz w:val="24"/>
          <w:szCs w:val="24"/>
        </w:rPr>
        <w:t>1</w:t>
      </w:r>
      <w:r w:rsidR="002B54E7" w:rsidRPr="00B95976">
        <w:rPr>
          <w:rFonts w:eastAsiaTheme="minorHAnsi" w:cstheme="minorHAnsi"/>
          <w:sz w:val="24"/>
          <w:szCs w:val="24"/>
        </w:rPr>
        <w:t>2</w:t>
      </w:r>
      <w:r w:rsidRPr="00B95976">
        <w:rPr>
          <w:rFonts w:eastAsiaTheme="minorHAnsi" w:cstheme="minorHAnsi"/>
          <w:sz w:val="24"/>
          <w:szCs w:val="24"/>
        </w:rPr>
        <w:t xml:space="preserve">. 2. </w:t>
      </w:r>
      <w:bookmarkStart w:id="5" w:name="_Hlk181789646"/>
      <w:r w:rsidR="00DF2EAC" w:rsidRPr="00B95976">
        <w:rPr>
          <w:rFonts w:eastAsiaTheme="minorHAnsi" w:cstheme="minorHAnsi"/>
          <w:sz w:val="24"/>
          <w:szCs w:val="24"/>
        </w:rPr>
        <w:t xml:space="preserve">Prijímateľ môže vypovedať zmluvu </w:t>
      </w:r>
      <w:r w:rsidRPr="00B95976">
        <w:rPr>
          <w:rFonts w:eastAsiaTheme="minorHAnsi" w:cstheme="minorHAnsi"/>
          <w:sz w:val="24"/>
          <w:szCs w:val="24"/>
        </w:rPr>
        <w:t>z akéhokoľvek dôvodu, príp</w:t>
      </w:r>
      <w:r w:rsidR="00AB23D7" w:rsidRPr="00B95976">
        <w:rPr>
          <w:rFonts w:eastAsiaTheme="minorHAnsi" w:cstheme="minorHAnsi"/>
          <w:sz w:val="24"/>
          <w:szCs w:val="24"/>
        </w:rPr>
        <w:t>.</w:t>
      </w:r>
      <w:r w:rsidRPr="00B95976">
        <w:rPr>
          <w:rFonts w:eastAsiaTheme="minorHAnsi" w:cstheme="minorHAnsi"/>
          <w:sz w:val="24"/>
          <w:szCs w:val="24"/>
        </w:rPr>
        <w:t xml:space="preserve"> </w:t>
      </w:r>
      <w:r w:rsidR="00DF2EAC" w:rsidRPr="00B95976">
        <w:rPr>
          <w:rFonts w:eastAsiaTheme="minorHAnsi" w:cstheme="minorHAnsi"/>
          <w:sz w:val="24"/>
          <w:szCs w:val="24"/>
        </w:rPr>
        <w:t xml:space="preserve">bez udania dôvodu. </w:t>
      </w:r>
    </w:p>
    <w:bookmarkEnd w:id="5"/>
    <w:p w14:paraId="029CEA7F" w14:textId="77777777" w:rsidR="00E17BED" w:rsidRPr="00B95976" w:rsidRDefault="002B54E7" w:rsidP="00B95976">
      <w:pPr>
        <w:spacing w:before="0" w:after="160" w:line="240" w:lineRule="auto"/>
        <w:ind w:left="360" w:hanging="360"/>
        <w:jc w:val="left"/>
        <w:rPr>
          <w:rFonts w:eastAsiaTheme="minorHAnsi" w:cstheme="minorHAnsi"/>
          <w:sz w:val="24"/>
          <w:szCs w:val="24"/>
        </w:rPr>
      </w:pPr>
      <w:r w:rsidRPr="00B95976">
        <w:rPr>
          <w:rFonts w:eastAsiaTheme="minorHAnsi" w:cstheme="minorHAnsi"/>
          <w:sz w:val="24"/>
          <w:szCs w:val="24"/>
        </w:rPr>
        <w:t>12</w:t>
      </w:r>
      <w:r w:rsidR="00DF2EAC" w:rsidRPr="00B95976">
        <w:rPr>
          <w:rFonts w:eastAsiaTheme="minorHAnsi" w:cstheme="minorHAnsi"/>
          <w:sz w:val="24"/>
          <w:szCs w:val="24"/>
        </w:rPr>
        <w:t xml:space="preserve">. </w:t>
      </w:r>
      <w:r w:rsidRPr="00B95976">
        <w:rPr>
          <w:rFonts w:eastAsiaTheme="minorHAnsi" w:cstheme="minorHAnsi"/>
          <w:sz w:val="24"/>
          <w:szCs w:val="24"/>
        </w:rPr>
        <w:t xml:space="preserve">3. </w:t>
      </w:r>
      <w:r w:rsidR="00DF2EAC" w:rsidRPr="00B95976">
        <w:rPr>
          <w:rFonts w:eastAsiaTheme="minorHAnsi" w:cstheme="minorHAnsi"/>
          <w:sz w:val="24"/>
          <w:szCs w:val="24"/>
        </w:rPr>
        <w:t>Poskytovateľ sociálnych služieb p</w:t>
      </w:r>
      <w:r w:rsidR="00E17BED" w:rsidRPr="00B95976">
        <w:rPr>
          <w:rFonts w:eastAsiaTheme="minorHAnsi" w:cstheme="minorHAnsi"/>
          <w:sz w:val="24"/>
          <w:szCs w:val="24"/>
        </w:rPr>
        <w:t xml:space="preserve">odľa § 74 ods. 14 zákona č. 448/2008 Z. z. o sociálnych službách v znení neskorších predpisov môže jednostranne vypovedať Zmluvu o poskytovaní sociálnej služby, ak: </w:t>
      </w:r>
    </w:p>
    <w:p w14:paraId="58DCC4E1" w14:textId="77777777" w:rsidR="00E17BED" w:rsidRPr="00B95976" w:rsidRDefault="00E17BED" w:rsidP="00B95976">
      <w:pPr>
        <w:numPr>
          <w:ilvl w:val="0"/>
          <w:numId w:val="18"/>
        </w:numPr>
        <w:spacing w:before="0" w:after="160" w:line="240" w:lineRule="auto"/>
        <w:contextualSpacing/>
        <w:jc w:val="left"/>
        <w:rPr>
          <w:rFonts w:eastAsiaTheme="minorHAnsi" w:cstheme="minorHAnsi"/>
          <w:sz w:val="24"/>
          <w:szCs w:val="24"/>
        </w:rPr>
      </w:pPr>
      <w:r w:rsidRPr="00B95976">
        <w:rPr>
          <w:rFonts w:eastAsiaTheme="minorHAnsi" w:cstheme="minorHAnsi"/>
          <w:sz w:val="24"/>
          <w:szCs w:val="24"/>
        </w:rPr>
        <w:t xml:space="preserve">prijímateľ sociálnej služby hrubo porušuje povinnosti vyplývajúce zo zmluvy o poskytovaní sociálnej služby najmä tým, že hrubo porušuje dobré mravy, čím narúša občianske spolužitie alebo nezaplatí dohodnutú úhradu za sociálnu službu, a ak ide o </w:t>
      </w:r>
      <w:r w:rsidRPr="00B95976">
        <w:rPr>
          <w:rFonts w:eastAsiaTheme="minorHAnsi" w:cstheme="minorHAnsi"/>
          <w:sz w:val="24"/>
          <w:szCs w:val="24"/>
        </w:rPr>
        <w:lastRenderedPageBreak/>
        <w:t xml:space="preserve">poskytovanie celoročnej pobytovej sociálnej služby najmä tým, že nezaplatí dohodnutú úhradu za sociálnu službu za čas dlhší ako tri mesiace alebo platí len časť dohodnutej úhrady a dlžná suma presiahne trojnásobok dohodnutej mesačnej úhrady; </w:t>
      </w:r>
      <w:r w:rsidRPr="00B95976">
        <w:rPr>
          <w:rFonts w:eastAsiaTheme="minorHAnsi" w:cstheme="minorHAnsi"/>
          <w:color w:val="000000"/>
          <w:sz w:val="24"/>
          <w:szCs w:val="24"/>
          <w:shd w:val="clear" w:color="auto" w:fill="FFFFFF"/>
        </w:rPr>
        <w:t> pri poskytovaní opatrovateľskej služby sa za porušenie povinnosti vyplývajúcej zo zmluvy považuje aj hrubé porušenie dobrých mravov, ktoré narúša občianske spolužitie, ktorého sa dopustí manžel, manželka, rodič alebo plnoleté dieťa prijímateľa tejto sociálnej služby vo vzťahu k pracovníkovi opatrovateľskej služby,</w:t>
      </w:r>
    </w:p>
    <w:p w14:paraId="2879D52B" w14:textId="77777777" w:rsidR="00E17BED" w:rsidRPr="00B95976" w:rsidRDefault="00E17BED" w:rsidP="00B95976">
      <w:pPr>
        <w:numPr>
          <w:ilvl w:val="0"/>
          <w:numId w:val="18"/>
        </w:numPr>
        <w:spacing w:before="0" w:after="160" w:line="240" w:lineRule="auto"/>
        <w:contextualSpacing/>
        <w:jc w:val="left"/>
        <w:rPr>
          <w:rFonts w:eastAsiaTheme="minorHAnsi" w:cstheme="minorHAnsi"/>
          <w:sz w:val="24"/>
          <w:szCs w:val="24"/>
        </w:rPr>
      </w:pPr>
      <w:r w:rsidRPr="00B95976">
        <w:rPr>
          <w:rFonts w:eastAsiaTheme="minorHAnsi" w:cstheme="minorHAnsi"/>
          <w:sz w:val="24"/>
          <w:szCs w:val="24"/>
        </w:rPr>
        <w:t xml:space="preserve">prijímateľ sociálnej služby neuzatvorí dodatok k zmluve o poskytovaní sociálnej služby; </w:t>
      </w:r>
    </w:p>
    <w:p w14:paraId="64F38C8A" w14:textId="77777777" w:rsidR="00E17BED" w:rsidRPr="00B95976" w:rsidRDefault="00E17BED" w:rsidP="00B95976">
      <w:pPr>
        <w:numPr>
          <w:ilvl w:val="0"/>
          <w:numId w:val="18"/>
        </w:numPr>
        <w:spacing w:before="0" w:after="160" w:line="240" w:lineRule="auto"/>
        <w:contextualSpacing/>
        <w:jc w:val="left"/>
        <w:rPr>
          <w:rFonts w:eastAsiaTheme="minorHAnsi" w:cstheme="minorHAnsi"/>
          <w:sz w:val="24"/>
          <w:szCs w:val="24"/>
        </w:rPr>
      </w:pPr>
      <w:r w:rsidRPr="00B95976">
        <w:rPr>
          <w:rFonts w:eastAsiaTheme="minorHAnsi" w:cstheme="minorHAnsi"/>
          <w:sz w:val="24"/>
          <w:szCs w:val="24"/>
        </w:rPr>
        <w:t>prevádzka zariadenia je podstatne obmedzená alebo je zmenený účel poskytovanej sociálnej služby tak, že zotrvanie na zmluve o poskytovaní sociálnej služby by pre poskytovateľa sociálnej služby znamenalo zrejmú nevýhodu,</w:t>
      </w:r>
    </w:p>
    <w:p w14:paraId="6E6373A1" w14:textId="77777777" w:rsidR="00F14838" w:rsidRPr="001B18DD" w:rsidRDefault="00F14838" w:rsidP="00B95976">
      <w:pPr>
        <w:numPr>
          <w:ilvl w:val="0"/>
          <w:numId w:val="18"/>
        </w:numPr>
        <w:spacing w:before="0" w:after="0" w:line="240" w:lineRule="auto"/>
        <w:rPr>
          <w:rFonts w:cstheme="minorHAnsi"/>
          <w:color w:val="000000" w:themeColor="text1"/>
          <w:sz w:val="24"/>
          <w:szCs w:val="24"/>
        </w:rPr>
      </w:pPr>
      <w:r w:rsidRPr="001B18DD">
        <w:rPr>
          <w:rFonts w:cstheme="minorHAnsi"/>
          <w:color w:val="000000" w:themeColor="text1"/>
          <w:sz w:val="24"/>
          <w:szCs w:val="24"/>
        </w:rPr>
        <w:t xml:space="preserve">prijímateľ po prehodnotení </w:t>
      </w:r>
      <w:r w:rsidR="001E3827" w:rsidRPr="001B18DD">
        <w:rPr>
          <w:rFonts w:cstheme="minorHAnsi"/>
          <w:color w:val="000000" w:themeColor="text1"/>
          <w:sz w:val="24"/>
          <w:szCs w:val="24"/>
        </w:rPr>
        <w:t xml:space="preserve">zdravotného stavu prestane na základe nového integrovaného posudku spĺňať </w:t>
      </w:r>
      <w:r w:rsidRPr="001B18DD">
        <w:rPr>
          <w:rFonts w:cstheme="minorHAnsi"/>
          <w:color w:val="000000" w:themeColor="text1"/>
          <w:sz w:val="24"/>
          <w:szCs w:val="24"/>
        </w:rPr>
        <w:t xml:space="preserve"> požiadav</w:t>
      </w:r>
      <w:r w:rsidR="001E3827" w:rsidRPr="001B18DD">
        <w:rPr>
          <w:rFonts w:cstheme="minorHAnsi"/>
          <w:color w:val="000000" w:themeColor="text1"/>
          <w:sz w:val="24"/>
          <w:szCs w:val="24"/>
        </w:rPr>
        <w:t>k</w:t>
      </w:r>
      <w:r w:rsidRPr="001B18DD">
        <w:rPr>
          <w:rFonts w:cstheme="minorHAnsi"/>
          <w:color w:val="000000" w:themeColor="text1"/>
          <w:sz w:val="24"/>
          <w:szCs w:val="24"/>
        </w:rPr>
        <w:t>y na poskytovanie sociálnej služby</w:t>
      </w:r>
      <w:r w:rsidR="001E3827" w:rsidRPr="001B18DD">
        <w:rPr>
          <w:rFonts w:cstheme="minorHAnsi"/>
          <w:color w:val="000000" w:themeColor="text1"/>
          <w:sz w:val="24"/>
          <w:szCs w:val="24"/>
        </w:rPr>
        <w:t xml:space="preserve"> v ZPS </w:t>
      </w:r>
    </w:p>
    <w:p w14:paraId="7857DE19" w14:textId="77777777" w:rsidR="00E17BED" w:rsidRPr="00B95976" w:rsidRDefault="00E17BED" w:rsidP="00B95976">
      <w:pPr>
        <w:numPr>
          <w:ilvl w:val="0"/>
          <w:numId w:val="18"/>
        </w:numPr>
        <w:spacing w:before="0" w:after="160" w:line="240" w:lineRule="auto"/>
        <w:contextualSpacing/>
        <w:jc w:val="left"/>
        <w:rPr>
          <w:rFonts w:eastAsiaTheme="minorHAnsi" w:cstheme="minorHAnsi"/>
          <w:sz w:val="24"/>
          <w:szCs w:val="24"/>
        </w:rPr>
      </w:pPr>
      <w:r w:rsidRPr="00B95976">
        <w:rPr>
          <w:rFonts w:eastAsiaTheme="minorHAnsi" w:cstheme="minorHAnsi"/>
          <w:sz w:val="24"/>
          <w:szCs w:val="24"/>
        </w:rPr>
        <w:t>prijímateľ sociálnej služby bez vážneho dôvodu nevyužíva sociálnu službu po dobu dlhšiu ako šesť po sebe nasledujúcich mesiacov, za vážny dôvod sa považuje najmä pobyt v zdravotníckom zariadení.</w:t>
      </w:r>
    </w:p>
    <w:p w14:paraId="5DF0539A" w14:textId="77777777" w:rsidR="004245E8" w:rsidRPr="00B95976" w:rsidRDefault="002B54E7" w:rsidP="00B95976">
      <w:pPr>
        <w:spacing w:after="160" w:line="240" w:lineRule="auto"/>
        <w:ind w:left="426" w:hanging="426"/>
        <w:rPr>
          <w:rFonts w:cstheme="minorHAnsi"/>
          <w:color w:val="000000"/>
          <w:sz w:val="24"/>
          <w:szCs w:val="24"/>
        </w:rPr>
      </w:pPr>
      <w:r w:rsidRPr="00B95976">
        <w:rPr>
          <w:rFonts w:cstheme="minorHAnsi"/>
          <w:color w:val="000000"/>
          <w:sz w:val="24"/>
          <w:szCs w:val="24"/>
        </w:rPr>
        <w:t xml:space="preserve">12.4. </w:t>
      </w:r>
      <w:r w:rsidR="004245E8" w:rsidRPr="00B95976">
        <w:rPr>
          <w:rFonts w:cstheme="minorHAnsi"/>
          <w:color w:val="000000"/>
          <w:sz w:val="24"/>
          <w:szCs w:val="24"/>
        </w:rPr>
        <w:t>Poskytovateľ</w:t>
      </w:r>
      <w:r w:rsidR="004245E8" w:rsidRPr="00B95976">
        <w:rPr>
          <w:rFonts w:cstheme="minorHAnsi"/>
          <w:color w:val="000000"/>
          <w:spacing w:val="103"/>
          <w:sz w:val="24"/>
          <w:szCs w:val="24"/>
        </w:rPr>
        <w:t xml:space="preserve"> </w:t>
      </w:r>
      <w:r w:rsidR="004245E8" w:rsidRPr="00B95976">
        <w:rPr>
          <w:rFonts w:cstheme="minorHAnsi"/>
          <w:color w:val="000000"/>
          <w:sz w:val="24"/>
          <w:szCs w:val="24"/>
        </w:rPr>
        <w:t>sociálnej</w:t>
      </w:r>
      <w:r w:rsidR="004245E8" w:rsidRPr="00B95976">
        <w:rPr>
          <w:rFonts w:cstheme="minorHAnsi"/>
          <w:color w:val="000000"/>
          <w:spacing w:val="106"/>
          <w:sz w:val="24"/>
          <w:szCs w:val="24"/>
        </w:rPr>
        <w:t xml:space="preserve"> </w:t>
      </w:r>
      <w:r w:rsidR="004245E8" w:rsidRPr="00B95976">
        <w:rPr>
          <w:rFonts w:cstheme="minorHAnsi"/>
          <w:color w:val="000000"/>
          <w:spacing w:val="1"/>
          <w:sz w:val="24"/>
          <w:szCs w:val="24"/>
        </w:rPr>
        <w:t>služby</w:t>
      </w:r>
      <w:r w:rsidR="004245E8" w:rsidRPr="00B95976">
        <w:rPr>
          <w:rFonts w:cstheme="minorHAnsi"/>
          <w:color w:val="000000"/>
          <w:spacing w:val="95"/>
          <w:sz w:val="24"/>
          <w:szCs w:val="24"/>
        </w:rPr>
        <w:t xml:space="preserve"> </w:t>
      </w:r>
      <w:r w:rsidR="004245E8" w:rsidRPr="00B95976">
        <w:rPr>
          <w:rFonts w:cstheme="minorHAnsi"/>
          <w:color w:val="000000"/>
          <w:sz w:val="24"/>
          <w:szCs w:val="24"/>
        </w:rPr>
        <w:t>môže</w:t>
      </w:r>
      <w:r w:rsidR="004245E8" w:rsidRPr="00B95976">
        <w:rPr>
          <w:rFonts w:cstheme="minorHAnsi"/>
          <w:color w:val="000000"/>
          <w:spacing w:val="103"/>
          <w:sz w:val="24"/>
          <w:szCs w:val="24"/>
        </w:rPr>
        <w:t xml:space="preserve"> </w:t>
      </w:r>
      <w:r w:rsidR="004245E8" w:rsidRPr="00B95976">
        <w:rPr>
          <w:rFonts w:cstheme="minorHAnsi"/>
          <w:color w:val="000000"/>
          <w:sz w:val="24"/>
          <w:szCs w:val="24"/>
        </w:rPr>
        <w:t>jednostranne</w:t>
      </w:r>
      <w:r w:rsidR="004245E8" w:rsidRPr="00B95976">
        <w:rPr>
          <w:rFonts w:cstheme="minorHAnsi"/>
          <w:color w:val="000000"/>
          <w:spacing w:val="103"/>
          <w:sz w:val="24"/>
          <w:szCs w:val="24"/>
        </w:rPr>
        <w:t xml:space="preserve"> </w:t>
      </w:r>
      <w:r w:rsidR="004245E8" w:rsidRPr="00B95976">
        <w:rPr>
          <w:rFonts w:cstheme="minorHAnsi"/>
          <w:color w:val="000000"/>
          <w:sz w:val="24"/>
          <w:szCs w:val="24"/>
        </w:rPr>
        <w:t>vypovedať</w:t>
      </w:r>
      <w:r w:rsidR="004245E8" w:rsidRPr="00B95976">
        <w:rPr>
          <w:rFonts w:cstheme="minorHAnsi"/>
          <w:color w:val="000000"/>
          <w:spacing w:val="103"/>
          <w:sz w:val="24"/>
          <w:szCs w:val="24"/>
        </w:rPr>
        <w:t xml:space="preserve"> </w:t>
      </w:r>
      <w:r w:rsidR="004245E8" w:rsidRPr="00B95976">
        <w:rPr>
          <w:rFonts w:cstheme="minorHAnsi"/>
          <w:color w:val="000000"/>
          <w:spacing w:val="1"/>
          <w:sz w:val="24"/>
          <w:szCs w:val="24"/>
        </w:rPr>
        <w:t>zmluvu</w:t>
      </w:r>
      <w:r w:rsidR="004245E8" w:rsidRPr="00B95976">
        <w:rPr>
          <w:rFonts w:cstheme="minorHAnsi"/>
          <w:color w:val="000000"/>
          <w:spacing w:val="103"/>
          <w:sz w:val="24"/>
          <w:szCs w:val="24"/>
        </w:rPr>
        <w:t xml:space="preserve"> </w:t>
      </w:r>
      <w:r w:rsidR="004245E8" w:rsidRPr="00B95976">
        <w:rPr>
          <w:rFonts w:cstheme="minorHAnsi"/>
          <w:color w:val="000000"/>
          <w:sz w:val="24"/>
          <w:szCs w:val="24"/>
        </w:rPr>
        <w:t>o</w:t>
      </w:r>
      <w:r w:rsidR="004245E8" w:rsidRPr="00B95976">
        <w:rPr>
          <w:rFonts w:cstheme="minorHAnsi"/>
          <w:color w:val="000000"/>
          <w:spacing w:val="103"/>
          <w:sz w:val="24"/>
          <w:szCs w:val="24"/>
        </w:rPr>
        <w:t> </w:t>
      </w:r>
      <w:r w:rsidR="004245E8" w:rsidRPr="00B95976">
        <w:rPr>
          <w:rFonts w:cstheme="minorHAnsi"/>
          <w:color w:val="000000"/>
          <w:sz w:val="24"/>
          <w:szCs w:val="24"/>
        </w:rPr>
        <w:t xml:space="preserve">poskytovaní sociálnej služby </w:t>
      </w:r>
      <w:r w:rsidR="00BF3A6C" w:rsidRPr="00B95976">
        <w:rPr>
          <w:rFonts w:cstheme="minorHAnsi"/>
          <w:color w:val="000000"/>
          <w:sz w:val="24"/>
          <w:szCs w:val="24"/>
        </w:rPr>
        <w:t xml:space="preserve">až </w:t>
      </w:r>
      <w:r w:rsidR="004245E8" w:rsidRPr="00B95976">
        <w:rPr>
          <w:rFonts w:cstheme="minorHAnsi"/>
          <w:color w:val="000000"/>
          <w:sz w:val="24"/>
          <w:szCs w:val="24"/>
        </w:rPr>
        <w:t>po doručení</w:t>
      </w:r>
      <w:r w:rsidR="00BF3A6C" w:rsidRPr="00B95976">
        <w:rPr>
          <w:rFonts w:cstheme="minorHAnsi"/>
          <w:color w:val="000000"/>
          <w:sz w:val="24"/>
          <w:szCs w:val="24"/>
        </w:rPr>
        <w:t>:</w:t>
      </w:r>
    </w:p>
    <w:p w14:paraId="67C411C9" w14:textId="77777777" w:rsidR="004245E8" w:rsidRPr="00B95976" w:rsidRDefault="004245E8" w:rsidP="00B95976">
      <w:pPr>
        <w:pStyle w:val="Odsekzoznamu"/>
        <w:numPr>
          <w:ilvl w:val="0"/>
          <w:numId w:val="20"/>
        </w:numPr>
        <w:spacing w:before="0" w:after="160" w:line="240" w:lineRule="auto"/>
        <w:rPr>
          <w:rFonts w:cstheme="minorHAnsi"/>
          <w:color w:val="000000"/>
          <w:sz w:val="24"/>
          <w:szCs w:val="24"/>
        </w:rPr>
      </w:pPr>
      <w:r w:rsidRPr="00B95976">
        <w:rPr>
          <w:rFonts w:cstheme="minorHAnsi"/>
          <w:color w:val="000000"/>
          <w:sz w:val="24"/>
          <w:szCs w:val="24"/>
        </w:rPr>
        <w:t>písomného upozornenia na možnosť výpovede z tohto dôvodu do vlastných rúk</w:t>
      </w:r>
    </w:p>
    <w:p w14:paraId="67EB39DD" w14:textId="77777777" w:rsidR="004245E8" w:rsidRPr="00B95976" w:rsidRDefault="00BF3A6C" w:rsidP="00B95976">
      <w:pPr>
        <w:pStyle w:val="Odsekzoznamu"/>
        <w:spacing w:before="0" w:after="160" w:line="240" w:lineRule="auto"/>
        <w:ind w:left="786"/>
        <w:rPr>
          <w:rFonts w:cstheme="minorHAnsi"/>
          <w:color w:val="000000"/>
          <w:sz w:val="24"/>
          <w:szCs w:val="24"/>
        </w:rPr>
      </w:pPr>
      <w:r w:rsidRPr="00B95976">
        <w:rPr>
          <w:rFonts w:cstheme="minorHAnsi"/>
          <w:color w:val="000000"/>
          <w:sz w:val="24"/>
          <w:szCs w:val="24"/>
        </w:rPr>
        <w:t>-</w:t>
      </w:r>
      <w:r w:rsidR="004245E8" w:rsidRPr="00B95976">
        <w:rPr>
          <w:rFonts w:cstheme="minorHAnsi"/>
          <w:color w:val="000000"/>
          <w:sz w:val="24"/>
          <w:szCs w:val="24"/>
        </w:rPr>
        <w:t xml:space="preserve"> prijímateľovi sociálnej služby,</w:t>
      </w:r>
    </w:p>
    <w:p w14:paraId="4617B810" w14:textId="77777777" w:rsidR="004245E8" w:rsidRPr="00B95976" w:rsidRDefault="00BF3A6C" w:rsidP="00B95976">
      <w:pPr>
        <w:pStyle w:val="Odsekzoznamu"/>
        <w:spacing w:before="0" w:after="160" w:line="240" w:lineRule="auto"/>
        <w:ind w:left="786"/>
        <w:rPr>
          <w:rFonts w:cstheme="minorHAnsi"/>
          <w:color w:val="000000"/>
          <w:sz w:val="24"/>
          <w:szCs w:val="24"/>
        </w:rPr>
      </w:pPr>
      <w:r w:rsidRPr="00B95976">
        <w:rPr>
          <w:rFonts w:cstheme="minorHAnsi"/>
          <w:color w:val="000000"/>
          <w:sz w:val="24"/>
          <w:szCs w:val="24"/>
        </w:rPr>
        <w:t xml:space="preserve">- </w:t>
      </w:r>
      <w:r w:rsidR="004245E8" w:rsidRPr="00B95976">
        <w:rPr>
          <w:rFonts w:cstheme="minorHAnsi"/>
          <w:color w:val="000000"/>
          <w:sz w:val="24"/>
          <w:szCs w:val="24"/>
        </w:rPr>
        <w:t>opatrovníkovi ustanovenému prijímateľovi sociálnej služby súdom,</w:t>
      </w:r>
      <w:r w:rsidRPr="00B95976">
        <w:rPr>
          <w:rFonts w:cstheme="minorHAnsi"/>
          <w:color w:val="000000"/>
          <w:sz w:val="24"/>
          <w:szCs w:val="24"/>
        </w:rPr>
        <w:t xml:space="preserve"> ak mu bol ním určený </w:t>
      </w:r>
    </w:p>
    <w:p w14:paraId="16FD236B" w14:textId="77777777" w:rsidR="004245E8" w:rsidRPr="00B95976" w:rsidRDefault="004245E8" w:rsidP="00B95976">
      <w:pPr>
        <w:spacing w:before="0" w:after="160" w:line="240" w:lineRule="auto"/>
        <w:ind w:left="420"/>
        <w:rPr>
          <w:rFonts w:cstheme="minorHAnsi"/>
          <w:color w:val="000000"/>
          <w:sz w:val="24"/>
          <w:szCs w:val="24"/>
        </w:rPr>
      </w:pPr>
      <w:r w:rsidRPr="00B95976">
        <w:rPr>
          <w:rFonts w:cstheme="minorHAnsi"/>
          <w:color w:val="000000"/>
          <w:sz w:val="24"/>
          <w:szCs w:val="24"/>
        </w:rPr>
        <w:t>b) kópie písomného upozornenia na možnosť výpovede z tohto dôvodu do vlastných rúk    dôverníkovi</w:t>
      </w:r>
    </w:p>
    <w:p w14:paraId="08447F0A" w14:textId="77777777" w:rsidR="004245E8" w:rsidRPr="00B95976" w:rsidRDefault="002B54E7" w:rsidP="00B95976">
      <w:pPr>
        <w:pStyle w:val="Odsekzoznamu"/>
        <w:spacing w:before="0" w:after="160" w:line="240" w:lineRule="auto"/>
        <w:ind w:left="426" w:hanging="426"/>
        <w:jc w:val="left"/>
        <w:rPr>
          <w:rFonts w:cstheme="minorHAnsi"/>
          <w:color w:val="000000"/>
          <w:sz w:val="24"/>
          <w:szCs w:val="24"/>
        </w:rPr>
      </w:pPr>
      <w:r w:rsidRPr="00B95976">
        <w:rPr>
          <w:rFonts w:cstheme="minorHAnsi"/>
          <w:color w:val="000000"/>
          <w:sz w:val="24"/>
          <w:szCs w:val="24"/>
        </w:rPr>
        <w:t>12. 5</w:t>
      </w:r>
      <w:r w:rsidR="006849DE" w:rsidRPr="00B95976">
        <w:rPr>
          <w:rFonts w:cstheme="minorHAnsi"/>
          <w:color w:val="000000"/>
          <w:sz w:val="24"/>
          <w:szCs w:val="24"/>
        </w:rPr>
        <w:t>. Zmluvné</w:t>
      </w:r>
      <w:r w:rsidR="006849DE" w:rsidRPr="00B95976">
        <w:rPr>
          <w:rFonts w:cstheme="minorHAnsi"/>
          <w:color w:val="000000"/>
          <w:spacing w:val="34"/>
          <w:sz w:val="24"/>
          <w:szCs w:val="24"/>
        </w:rPr>
        <w:t xml:space="preserve"> </w:t>
      </w:r>
      <w:r w:rsidR="006849DE" w:rsidRPr="00B95976">
        <w:rPr>
          <w:rFonts w:cstheme="minorHAnsi"/>
          <w:color w:val="000000"/>
          <w:spacing w:val="1"/>
          <w:sz w:val="24"/>
          <w:szCs w:val="24"/>
        </w:rPr>
        <w:t>strany</w:t>
      </w:r>
      <w:r w:rsidR="006849DE" w:rsidRPr="00B95976">
        <w:rPr>
          <w:rFonts w:cstheme="minorHAnsi"/>
          <w:color w:val="000000"/>
          <w:spacing w:val="28"/>
          <w:sz w:val="24"/>
          <w:szCs w:val="24"/>
        </w:rPr>
        <w:t xml:space="preserve"> </w:t>
      </w:r>
      <w:r w:rsidR="006849DE" w:rsidRPr="00B95976">
        <w:rPr>
          <w:rFonts w:cstheme="minorHAnsi"/>
          <w:color w:val="000000"/>
          <w:sz w:val="24"/>
          <w:szCs w:val="24"/>
        </w:rPr>
        <w:t>sa</w:t>
      </w:r>
      <w:r w:rsidR="006849DE" w:rsidRPr="00B95976">
        <w:rPr>
          <w:rFonts w:cstheme="minorHAnsi"/>
          <w:color w:val="000000"/>
          <w:spacing w:val="33"/>
          <w:sz w:val="24"/>
          <w:szCs w:val="24"/>
        </w:rPr>
        <w:t xml:space="preserve"> </w:t>
      </w:r>
      <w:r w:rsidR="006849DE" w:rsidRPr="00B95976">
        <w:rPr>
          <w:rFonts w:cstheme="minorHAnsi"/>
          <w:color w:val="000000"/>
          <w:sz w:val="24"/>
          <w:szCs w:val="24"/>
        </w:rPr>
        <w:t>dohodli,</w:t>
      </w:r>
      <w:r w:rsidR="006849DE" w:rsidRPr="00B95976">
        <w:rPr>
          <w:rFonts w:cstheme="minorHAnsi"/>
          <w:color w:val="000000"/>
          <w:spacing w:val="33"/>
          <w:sz w:val="24"/>
          <w:szCs w:val="24"/>
        </w:rPr>
        <w:t xml:space="preserve"> </w:t>
      </w:r>
      <w:r w:rsidR="006849DE" w:rsidRPr="00B95976">
        <w:rPr>
          <w:rFonts w:cstheme="minorHAnsi"/>
          <w:color w:val="000000"/>
          <w:spacing w:val="1"/>
          <w:sz w:val="24"/>
          <w:szCs w:val="24"/>
        </w:rPr>
        <w:t>že</w:t>
      </w:r>
      <w:r w:rsidR="006849DE" w:rsidRPr="00B95976">
        <w:rPr>
          <w:rFonts w:cstheme="minorHAnsi"/>
          <w:color w:val="000000"/>
          <w:spacing w:val="32"/>
          <w:sz w:val="24"/>
          <w:szCs w:val="24"/>
        </w:rPr>
        <w:t xml:space="preserve"> </w:t>
      </w:r>
      <w:r w:rsidR="006849DE" w:rsidRPr="00B95976">
        <w:rPr>
          <w:rFonts w:cstheme="minorHAnsi"/>
          <w:color w:val="000000"/>
          <w:sz w:val="24"/>
          <w:szCs w:val="24"/>
        </w:rPr>
        <w:t>tento</w:t>
      </w:r>
      <w:r w:rsidR="006849DE" w:rsidRPr="00B95976">
        <w:rPr>
          <w:rFonts w:cstheme="minorHAnsi"/>
          <w:color w:val="000000"/>
          <w:spacing w:val="34"/>
          <w:sz w:val="24"/>
          <w:szCs w:val="24"/>
        </w:rPr>
        <w:t xml:space="preserve"> </w:t>
      </w:r>
      <w:r w:rsidR="006849DE" w:rsidRPr="00B95976">
        <w:rPr>
          <w:rFonts w:cstheme="minorHAnsi"/>
          <w:color w:val="000000"/>
          <w:sz w:val="24"/>
          <w:szCs w:val="24"/>
        </w:rPr>
        <w:t>zmluvný</w:t>
      </w:r>
      <w:r w:rsidR="006849DE" w:rsidRPr="00B95976">
        <w:rPr>
          <w:rFonts w:cstheme="minorHAnsi"/>
          <w:color w:val="000000"/>
          <w:spacing w:val="29"/>
          <w:sz w:val="24"/>
          <w:szCs w:val="24"/>
        </w:rPr>
        <w:t xml:space="preserve"> </w:t>
      </w:r>
      <w:r w:rsidR="006849DE" w:rsidRPr="00B95976">
        <w:rPr>
          <w:rFonts w:cstheme="minorHAnsi"/>
          <w:color w:val="000000"/>
          <w:sz w:val="24"/>
          <w:szCs w:val="24"/>
        </w:rPr>
        <w:t>vzťah</w:t>
      </w:r>
      <w:r w:rsidR="006849DE" w:rsidRPr="00B95976">
        <w:rPr>
          <w:rFonts w:cstheme="minorHAnsi"/>
          <w:color w:val="000000"/>
          <w:spacing w:val="33"/>
          <w:sz w:val="24"/>
          <w:szCs w:val="24"/>
        </w:rPr>
        <w:t xml:space="preserve"> </w:t>
      </w:r>
      <w:r w:rsidR="006849DE" w:rsidRPr="00B95976">
        <w:rPr>
          <w:rFonts w:cstheme="minorHAnsi"/>
          <w:color w:val="000000"/>
          <w:sz w:val="24"/>
          <w:szCs w:val="24"/>
        </w:rPr>
        <w:t>je</w:t>
      </w:r>
      <w:r w:rsidR="006849DE" w:rsidRPr="00B95976">
        <w:rPr>
          <w:rFonts w:cstheme="minorHAnsi"/>
          <w:color w:val="000000"/>
          <w:spacing w:val="34"/>
          <w:sz w:val="24"/>
          <w:szCs w:val="24"/>
        </w:rPr>
        <w:t xml:space="preserve"> </w:t>
      </w:r>
      <w:r w:rsidR="006849DE" w:rsidRPr="00B95976">
        <w:rPr>
          <w:rFonts w:cstheme="minorHAnsi"/>
          <w:color w:val="000000"/>
          <w:sz w:val="24"/>
          <w:szCs w:val="24"/>
        </w:rPr>
        <w:t>možné</w:t>
      </w:r>
      <w:r w:rsidR="006849DE" w:rsidRPr="00B95976">
        <w:rPr>
          <w:rFonts w:cstheme="minorHAnsi"/>
          <w:color w:val="000000"/>
          <w:spacing w:val="31"/>
          <w:sz w:val="24"/>
          <w:szCs w:val="24"/>
        </w:rPr>
        <w:t xml:space="preserve"> </w:t>
      </w:r>
      <w:r w:rsidR="006849DE" w:rsidRPr="00B95976">
        <w:rPr>
          <w:rFonts w:cstheme="minorHAnsi"/>
          <w:color w:val="000000"/>
          <w:sz w:val="24"/>
          <w:szCs w:val="24"/>
        </w:rPr>
        <w:t>ukončiť</w:t>
      </w:r>
      <w:r w:rsidR="006849DE" w:rsidRPr="00B95976">
        <w:rPr>
          <w:rFonts w:cstheme="minorHAnsi"/>
          <w:color w:val="000000"/>
          <w:spacing w:val="36"/>
          <w:sz w:val="24"/>
          <w:szCs w:val="24"/>
        </w:rPr>
        <w:t xml:space="preserve"> </w:t>
      </w:r>
      <w:r w:rsidR="006849DE" w:rsidRPr="00B95976">
        <w:rPr>
          <w:rFonts w:cstheme="minorHAnsi"/>
          <w:color w:val="000000"/>
          <w:sz w:val="24"/>
          <w:szCs w:val="24"/>
        </w:rPr>
        <w:t>aj</w:t>
      </w:r>
      <w:r w:rsidR="006849DE" w:rsidRPr="00B95976">
        <w:rPr>
          <w:rFonts w:cstheme="minorHAnsi"/>
          <w:color w:val="000000"/>
          <w:spacing w:val="32"/>
          <w:sz w:val="24"/>
          <w:szCs w:val="24"/>
        </w:rPr>
        <w:t xml:space="preserve"> </w:t>
      </w:r>
      <w:r w:rsidR="006849DE" w:rsidRPr="00B95976">
        <w:rPr>
          <w:rFonts w:cstheme="minorHAnsi"/>
          <w:color w:val="000000"/>
          <w:sz w:val="24"/>
          <w:szCs w:val="24"/>
        </w:rPr>
        <w:t>ich</w:t>
      </w:r>
      <w:r w:rsidR="006849DE" w:rsidRPr="00B95976">
        <w:rPr>
          <w:rFonts w:cstheme="minorHAnsi"/>
          <w:color w:val="000000"/>
          <w:spacing w:val="34"/>
          <w:sz w:val="24"/>
          <w:szCs w:val="24"/>
        </w:rPr>
        <w:t xml:space="preserve"> </w:t>
      </w:r>
      <w:r w:rsidR="006849DE" w:rsidRPr="00B95976">
        <w:rPr>
          <w:rFonts w:cstheme="minorHAnsi"/>
          <w:color w:val="000000"/>
          <w:sz w:val="24"/>
          <w:szCs w:val="24"/>
        </w:rPr>
        <w:t>vzájomnou  písomnou dohodou.</w:t>
      </w:r>
    </w:p>
    <w:p w14:paraId="46CA5AD4" w14:textId="77777777" w:rsidR="006849DE" w:rsidRPr="00B95976" w:rsidRDefault="002B54E7" w:rsidP="00B95976">
      <w:pPr>
        <w:pStyle w:val="Odsekzoznamu"/>
        <w:spacing w:before="0" w:after="160" w:line="240" w:lineRule="auto"/>
        <w:ind w:left="426" w:hanging="426"/>
        <w:jc w:val="left"/>
        <w:rPr>
          <w:rFonts w:eastAsiaTheme="minorHAnsi" w:cstheme="minorHAnsi"/>
          <w:sz w:val="24"/>
          <w:szCs w:val="24"/>
        </w:rPr>
      </w:pPr>
      <w:r w:rsidRPr="00B95976">
        <w:rPr>
          <w:rFonts w:eastAsiaTheme="minorHAnsi" w:cstheme="minorHAnsi"/>
          <w:sz w:val="24"/>
          <w:szCs w:val="24"/>
        </w:rPr>
        <w:t xml:space="preserve">12. </w:t>
      </w:r>
      <w:r w:rsidR="006849DE" w:rsidRPr="00B95976">
        <w:rPr>
          <w:rFonts w:eastAsiaTheme="minorHAnsi" w:cstheme="minorHAnsi"/>
          <w:sz w:val="24"/>
          <w:szCs w:val="24"/>
        </w:rPr>
        <w:t>6. Pri ukončení zmluvného vzťahu ku dňu ukončenia zmluvného vzťahu je prijímateľ</w:t>
      </w:r>
    </w:p>
    <w:p w14:paraId="5C0B59B2" w14:textId="77777777" w:rsidR="006849DE" w:rsidRPr="00B95976" w:rsidRDefault="006849DE" w:rsidP="00B95976">
      <w:pPr>
        <w:pStyle w:val="Odsekzoznamu"/>
        <w:spacing w:before="0" w:after="160" w:line="240" w:lineRule="auto"/>
        <w:ind w:left="426"/>
        <w:jc w:val="left"/>
        <w:rPr>
          <w:rFonts w:eastAsiaTheme="minorHAnsi" w:cstheme="minorHAnsi"/>
          <w:sz w:val="24"/>
          <w:szCs w:val="24"/>
        </w:rPr>
      </w:pPr>
      <w:r w:rsidRPr="00B95976">
        <w:rPr>
          <w:rFonts w:eastAsiaTheme="minorHAnsi" w:cstheme="minorHAnsi"/>
          <w:sz w:val="24"/>
          <w:szCs w:val="24"/>
        </w:rPr>
        <w:t>sociálnej služby povinný vysporiadať si všetky vzťahy s poskytovateľom sociálnej služby.</w:t>
      </w:r>
    </w:p>
    <w:p w14:paraId="3A7CE3F8" w14:textId="77777777" w:rsidR="006849DE" w:rsidRPr="00B95976" w:rsidRDefault="006849DE" w:rsidP="00B95976">
      <w:pPr>
        <w:spacing w:before="0" w:after="160" w:line="240" w:lineRule="auto"/>
        <w:jc w:val="left"/>
        <w:rPr>
          <w:rFonts w:eastAsiaTheme="minorHAnsi" w:cstheme="minorHAnsi"/>
          <w:sz w:val="24"/>
          <w:szCs w:val="24"/>
        </w:rPr>
      </w:pPr>
    </w:p>
    <w:p w14:paraId="644286EB" w14:textId="77777777" w:rsidR="006849DE" w:rsidRPr="00B95976" w:rsidRDefault="006849DE" w:rsidP="00B95976">
      <w:pPr>
        <w:spacing w:before="0" w:after="160" w:line="240" w:lineRule="auto"/>
        <w:jc w:val="center"/>
        <w:rPr>
          <w:rFonts w:eastAsiaTheme="minorHAnsi" w:cstheme="minorHAnsi"/>
          <w:b/>
          <w:sz w:val="24"/>
          <w:szCs w:val="24"/>
        </w:rPr>
      </w:pPr>
      <w:r w:rsidRPr="00B95976">
        <w:rPr>
          <w:rFonts w:eastAsiaTheme="minorHAnsi" w:cstheme="minorHAnsi"/>
          <w:b/>
          <w:sz w:val="24"/>
          <w:szCs w:val="24"/>
        </w:rPr>
        <w:t>Čl. XIII.</w:t>
      </w:r>
    </w:p>
    <w:p w14:paraId="673EDFCD" w14:textId="77777777" w:rsidR="006849DE" w:rsidRPr="00B95976" w:rsidRDefault="006849DE" w:rsidP="00B95976">
      <w:pPr>
        <w:spacing w:before="0" w:after="160" w:line="240" w:lineRule="auto"/>
        <w:jc w:val="center"/>
        <w:rPr>
          <w:rFonts w:eastAsiaTheme="minorHAnsi" w:cstheme="minorHAnsi"/>
          <w:b/>
          <w:sz w:val="24"/>
          <w:szCs w:val="24"/>
        </w:rPr>
      </w:pPr>
      <w:r w:rsidRPr="00B95976">
        <w:rPr>
          <w:rFonts w:eastAsiaTheme="minorHAnsi" w:cstheme="minorHAnsi"/>
          <w:b/>
          <w:sz w:val="24"/>
          <w:szCs w:val="24"/>
        </w:rPr>
        <w:t>Práva a povinnosti zmluvných strán</w:t>
      </w:r>
    </w:p>
    <w:p w14:paraId="11A7D823" w14:textId="6F1B6624" w:rsidR="00335EFF" w:rsidRPr="00B95976" w:rsidRDefault="00584037" w:rsidP="00335EFF">
      <w:pPr>
        <w:spacing w:before="0" w:after="0" w:line="240" w:lineRule="auto"/>
        <w:ind w:left="360" w:hanging="360"/>
        <w:jc w:val="left"/>
        <w:rPr>
          <w:rFonts w:eastAsiaTheme="minorHAnsi" w:cstheme="minorHAnsi"/>
          <w:sz w:val="24"/>
          <w:szCs w:val="24"/>
        </w:rPr>
      </w:pPr>
      <w:r w:rsidRPr="00B95976">
        <w:rPr>
          <w:rFonts w:eastAsiaTheme="minorHAnsi" w:cstheme="minorHAnsi"/>
          <w:sz w:val="24"/>
          <w:szCs w:val="24"/>
        </w:rPr>
        <w:t xml:space="preserve">13. 1. </w:t>
      </w:r>
      <w:r w:rsidR="00335EFF">
        <w:rPr>
          <w:rFonts w:eastAsiaTheme="minorHAnsi" w:cstheme="minorHAnsi"/>
          <w:sz w:val="24"/>
          <w:szCs w:val="24"/>
        </w:rPr>
        <w:t xml:space="preserve">Prijímateľ </w:t>
      </w:r>
      <w:r w:rsidR="006849DE" w:rsidRPr="00B95976">
        <w:rPr>
          <w:rFonts w:eastAsiaTheme="minorHAnsi" w:cstheme="minorHAnsi"/>
          <w:sz w:val="24"/>
          <w:szCs w:val="24"/>
        </w:rPr>
        <w:t xml:space="preserve">má právo na </w:t>
      </w:r>
      <w:r w:rsidR="007732AD" w:rsidRPr="00B95976">
        <w:rPr>
          <w:rFonts w:eastAsiaTheme="minorHAnsi" w:cstheme="minorHAnsi"/>
          <w:sz w:val="24"/>
          <w:szCs w:val="24"/>
        </w:rPr>
        <w:t xml:space="preserve">kvalitné </w:t>
      </w:r>
      <w:r w:rsidR="006849DE" w:rsidRPr="00B95976">
        <w:rPr>
          <w:rFonts w:eastAsiaTheme="minorHAnsi" w:cstheme="minorHAnsi"/>
          <w:sz w:val="24"/>
          <w:szCs w:val="24"/>
        </w:rPr>
        <w:t>poskytovanie sociálnej služby, ktorá svojím rozsahom, formou a</w:t>
      </w:r>
      <w:r w:rsidRPr="00B95976">
        <w:rPr>
          <w:rFonts w:eastAsiaTheme="minorHAnsi" w:cstheme="minorHAnsi"/>
          <w:sz w:val="24"/>
          <w:szCs w:val="24"/>
        </w:rPr>
        <w:t> </w:t>
      </w:r>
      <w:r w:rsidR="006849DE" w:rsidRPr="00B95976">
        <w:rPr>
          <w:rFonts w:eastAsiaTheme="minorHAnsi" w:cstheme="minorHAnsi"/>
          <w:sz w:val="24"/>
          <w:szCs w:val="24"/>
        </w:rPr>
        <w:t>spôsobom poskytovania umožňuje realizovať jeho základné ľudské práva a</w:t>
      </w:r>
      <w:r w:rsidRPr="00B95976">
        <w:rPr>
          <w:rFonts w:eastAsiaTheme="minorHAnsi" w:cstheme="minorHAnsi"/>
          <w:sz w:val="24"/>
          <w:szCs w:val="24"/>
        </w:rPr>
        <w:t> </w:t>
      </w:r>
      <w:r w:rsidR="006849DE" w:rsidRPr="00B95976">
        <w:rPr>
          <w:rFonts w:eastAsiaTheme="minorHAnsi" w:cstheme="minorHAnsi"/>
          <w:sz w:val="24"/>
          <w:szCs w:val="24"/>
        </w:rPr>
        <w:t>slobody, zachováva jeho ľudskú dôstojnosť, aktivizuje ho k</w:t>
      </w:r>
      <w:r w:rsidRPr="00B95976">
        <w:rPr>
          <w:rFonts w:eastAsiaTheme="minorHAnsi" w:cstheme="minorHAnsi"/>
          <w:sz w:val="24"/>
          <w:szCs w:val="24"/>
        </w:rPr>
        <w:t> </w:t>
      </w:r>
      <w:r w:rsidR="006849DE" w:rsidRPr="00B95976">
        <w:rPr>
          <w:rFonts w:eastAsiaTheme="minorHAnsi" w:cstheme="minorHAnsi"/>
          <w:sz w:val="24"/>
          <w:szCs w:val="24"/>
        </w:rPr>
        <w:t>posilneniu sebestačnosti, zabraňuje jeho sociálnemu vylúčeniu a</w:t>
      </w:r>
      <w:r w:rsidRPr="00B95976">
        <w:rPr>
          <w:rFonts w:eastAsiaTheme="minorHAnsi" w:cstheme="minorHAnsi"/>
          <w:sz w:val="24"/>
          <w:szCs w:val="24"/>
        </w:rPr>
        <w:t> </w:t>
      </w:r>
      <w:r w:rsidR="006849DE" w:rsidRPr="00B95976">
        <w:rPr>
          <w:rFonts w:eastAsiaTheme="minorHAnsi" w:cstheme="minorHAnsi"/>
          <w:sz w:val="24"/>
          <w:szCs w:val="24"/>
        </w:rPr>
        <w:t>podporuje jeho začlenenie do spoločnosti.</w:t>
      </w:r>
    </w:p>
    <w:p w14:paraId="092A7276" w14:textId="77777777" w:rsidR="00335EFF" w:rsidRDefault="00584037" w:rsidP="00335EFF">
      <w:pPr>
        <w:spacing w:before="0" w:after="0" w:line="240" w:lineRule="auto"/>
        <w:ind w:left="360" w:hanging="360"/>
        <w:jc w:val="left"/>
        <w:rPr>
          <w:rFonts w:eastAsiaTheme="minorHAnsi" w:cstheme="minorHAnsi"/>
          <w:sz w:val="24"/>
          <w:szCs w:val="24"/>
        </w:rPr>
      </w:pPr>
      <w:r w:rsidRPr="00B95976">
        <w:rPr>
          <w:rFonts w:eastAsiaTheme="minorHAnsi" w:cstheme="minorHAnsi"/>
          <w:sz w:val="24"/>
          <w:szCs w:val="24"/>
        </w:rPr>
        <w:t xml:space="preserve">13. 2. </w:t>
      </w:r>
      <w:r w:rsidR="00335EFF" w:rsidRPr="00B95976">
        <w:rPr>
          <w:rFonts w:eastAsiaTheme="minorHAnsi" w:cstheme="minorHAnsi"/>
          <w:sz w:val="24"/>
          <w:szCs w:val="24"/>
        </w:rPr>
        <w:t xml:space="preserve">Prijímateľ </w:t>
      </w:r>
      <w:r w:rsidR="00335EFF">
        <w:rPr>
          <w:rFonts w:eastAsiaTheme="minorHAnsi" w:cstheme="minorHAnsi"/>
          <w:sz w:val="24"/>
          <w:szCs w:val="24"/>
        </w:rPr>
        <w:t>berie na vedomie, že poskytovateľ poskytuje ošetrovateľskú starostlivosť v režime od 7.30-15.30 hod</w:t>
      </w:r>
      <w:r w:rsidR="00335EFF" w:rsidRPr="00335EFF">
        <w:rPr>
          <w:rFonts w:eastAsiaTheme="minorHAnsi" w:cstheme="minorHAnsi"/>
          <w:sz w:val="24"/>
          <w:szCs w:val="24"/>
        </w:rPr>
        <w:t xml:space="preserve">./pracovný deň. V prípade, že sa prijímateľovi zhorší zdravotný stav natoľko, že poskytovanie takto nastavenej ošetrovateľskej starostlivosti v zariadení </w:t>
      </w:r>
      <w:r w:rsidR="00335EFF">
        <w:rPr>
          <w:rFonts w:eastAsiaTheme="minorHAnsi" w:cstheme="minorHAnsi"/>
          <w:sz w:val="24"/>
          <w:szCs w:val="24"/>
        </w:rPr>
        <w:t xml:space="preserve">mu </w:t>
      </w:r>
      <w:r w:rsidR="00335EFF" w:rsidRPr="00335EFF">
        <w:rPr>
          <w:rFonts w:eastAsiaTheme="minorHAnsi" w:cstheme="minorHAnsi"/>
          <w:sz w:val="24"/>
          <w:szCs w:val="24"/>
        </w:rPr>
        <w:t xml:space="preserve">nebude postačovať, prijímateľ si </w:t>
      </w:r>
      <w:r w:rsidR="00335EFF" w:rsidRPr="00335EFF">
        <w:rPr>
          <w:rFonts w:cstheme="minorHAnsi"/>
          <w:sz w:val="24"/>
          <w:szCs w:val="24"/>
        </w:rPr>
        <w:t>bezodkladne vo vlastnom záujme vyhľadá iné zariadenie, kde mu požadovanú starostlivosť dokážu poskytnúť.</w:t>
      </w:r>
    </w:p>
    <w:p w14:paraId="52337AB6" w14:textId="430C24EE" w:rsidR="006849DE" w:rsidRPr="00B95976" w:rsidRDefault="00335EFF" w:rsidP="00B95976">
      <w:pPr>
        <w:spacing w:before="0" w:after="0" w:line="240" w:lineRule="auto"/>
        <w:ind w:left="360" w:hanging="360"/>
        <w:jc w:val="left"/>
        <w:rPr>
          <w:rFonts w:eastAsiaTheme="minorHAnsi" w:cstheme="minorHAnsi"/>
          <w:sz w:val="24"/>
          <w:szCs w:val="24"/>
        </w:rPr>
      </w:pPr>
      <w:r>
        <w:rPr>
          <w:rFonts w:eastAsiaTheme="minorHAnsi" w:cstheme="minorHAnsi"/>
          <w:sz w:val="24"/>
          <w:szCs w:val="24"/>
        </w:rPr>
        <w:lastRenderedPageBreak/>
        <w:t xml:space="preserve">13. 3. </w:t>
      </w:r>
      <w:r w:rsidR="006849DE" w:rsidRPr="00B95976">
        <w:rPr>
          <w:rFonts w:eastAsiaTheme="minorHAnsi" w:cstheme="minorHAnsi"/>
          <w:sz w:val="24"/>
          <w:szCs w:val="24"/>
        </w:rPr>
        <w:t>Prijímateľ má právo na zabezpečenie dostupnosti informácií v</w:t>
      </w:r>
      <w:r w:rsidR="00584037" w:rsidRPr="00B95976">
        <w:rPr>
          <w:rFonts w:eastAsiaTheme="minorHAnsi" w:cstheme="minorHAnsi"/>
          <w:sz w:val="24"/>
          <w:szCs w:val="24"/>
        </w:rPr>
        <w:t> </w:t>
      </w:r>
      <w:r w:rsidR="006849DE" w:rsidRPr="00B95976">
        <w:rPr>
          <w:rFonts w:eastAsiaTheme="minorHAnsi" w:cstheme="minorHAnsi"/>
          <w:sz w:val="24"/>
          <w:szCs w:val="24"/>
        </w:rPr>
        <w:t>je</w:t>
      </w:r>
      <w:r w:rsidR="004B1CBA" w:rsidRPr="00B95976">
        <w:rPr>
          <w:rFonts w:eastAsiaTheme="minorHAnsi" w:cstheme="minorHAnsi"/>
          <w:sz w:val="24"/>
          <w:szCs w:val="24"/>
        </w:rPr>
        <w:t>mu</w:t>
      </w:r>
      <w:r w:rsidR="006849DE" w:rsidRPr="00B95976">
        <w:rPr>
          <w:rFonts w:eastAsiaTheme="minorHAnsi" w:cstheme="minorHAnsi"/>
          <w:sz w:val="24"/>
          <w:szCs w:val="24"/>
        </w:rPr>
        <w:t xml:space="preserve"> zrozumiteľnej forme </w:t>
      </w:r>
      <w:r w:rsidR="004B1CBA" w:rsidRPr="00B95976">
        <w:rPr>
          <w:rFonts w:eastAsiaTheme="minorHAnsi" w:cstheme="minorHAnsi"/>
          <w:sz w:val="24"/>
          <w:szCs w:val="24"/>
        </w:rPr>
        <w:t>o</w:t>
      </w:r>
      <w:r w:rsidR="00584037" w:rsidRPr="00B95976">
        <w:rPr>
          <w:rFonts w:eastAsiaTheme="minorHAnsi" w:cstheme="minorHAnsi"/>
          <w:sz w:val="24"/>
          <w:szCs w:val="24"/>
        </w:rPr>
        <w:t> </w:t>
      </w:r>
      <w:r w:rsidR="006849DE" w:rsidRPr="00B95976">
        <w:rPr>
          <w:rFonts w:eastAsiaTheme="minorHAnsi" w:cstheme="minorHAnsi"/>
          <w:sz w:val="24"/>
          <w:szCs w:val="24"/>
        </w:rPr>
        <w:t>druhu, mieste, cieľoch a</w:t>
      </w:r>
      <w:r w:rsidR="00584037" w:rsidRPr="00B95976">
        <w:rPr>
          <w:rFonts w:eastAsiaTheme="minorHAnsi" w:cstheme="minorHAnsi"/>
          <w:sz w:val="24"/>
          <w:szCs w:val="24"/>
        </w:rPr>
        <w:t> </w:t>
      </w:r>
      <w:r w:rsidR="006849DE" w:rsidRPr="00B95976">
        <w:rPr>
          <w:rFonts w:eastAsiaTheme="minorHAnsi" w:cstheme="minorHAnsi"/>
          <w:sz w:val="24"/>
          <w:szCs w:val="24"/>
        </w:rPr>
        <w:t>spôsobe poskytovania sociálnej služby, o</w:t>
      </w:r>
      <w:r w:rsidR="00584037" w:rsidRPr="00B95976">
        <w:rPr>
          <w:rFonts w:eastAsiaTheme="minorHAnsi" w:cstheme="minorHAnsi"/>
          <w:sz w:val="24"/>
          <w:szCs w:val="24"/>
        </w:rPr>
        <w:t> </w:t>
      </w:r>
      <w:r w:rsidR="006849DE" w:rsidRPr="00B95976">
        <w:rPr>
          <w:rFonts w:eastAsiaTheme="minorHAnsi" w:cstheme="minorHAnsi"/>
          <w:sz w:val="24"/>
          <w:szCs w:val="24"/>
        </w:rPr>
        <w:t>úhrade za sociálnu službu a</w:t>
      </w:r>
      <w:r w:rsidR="00584037" w:rsidRPr="00B95976">
        <w:rPr>
          <w:rFonts w:eastAsiaTheme="minorHAnsi" w:cstheme="minorHAnsi"/>
          <w:sz w:val="24"/>
          <w:szCs w:val="24"/>
        </w:rPr>
        <w:t> </w:t>
      </w:r>
      <w:r w:rsidR="006849DE" w:rsidRPr="00B95976">
        <w:rPr>
          <w:rFonts w:eastAsiaTheme="minorHAnsi" w:cstheme="minorHAnsi"/>
          <w:sz w:val="24"/>
          <w:szCs w:val="24"/>
        </w:rPr>
        <w:t>o</w:t>
      </w:r>
      <w:r w:rsidR="00584037" w:rsidRPr="00B95976">
        <w:rPr>
          <w:rFonts w:eastAsiaTheme="minorHAnsi" w:cstheme="minorHAnsi"/>
          <w:sz w:val="24"/>
          <w:szCs w:val="24"/>
        </w:rPr>
        <w:t> </w:t>
      </w:r>
      <w:r w:rsidR="006849DE" w:rsidRPr="00B95976">
        <w:rPr>
          <w:rFonts w:eastAsiaTheme="minorHAnsi" w:cstheme="minorHAnsi"/>
          <w:sz w:val="24"/>
          <w:szCs w:val="24"/>
        </w:rPr>
        <w:t>cieľovej skupine, ktorej je poskytovaná.</w:t>
      </w:r>
    </w:p>
    <w:p w14:paraId="1BF76FDC" w14:textId="2605184D" w:rsidR="006849DE" w:rsidRPr="00B95976" w:rsidRDefault="00584037" w:rsidP="00B95976">
      <w:pPr>
        <w:spacing w:before="0" w:after="0" w:line="240" w:lineRule="auto"/>
        <w:ind w:left="360" w:hanging="360"/>
        <w:jc w:val="left"/>
        <w:rPr>
          <w:rFonts w:eastAsiaTheme="minorHAnsi" w:cstheme="minorHAnsi"/>
          <w:sz w:val="24"/>
          <w:szCs w:val="24"/>
        </w:rPr>
      </w:pPr>
      <w:r w:rsidRPr="00B95976">
        <w:rPr>
          <w:rFonts w:eastAsiaTheme="minorHAnsi" w:cstheme="minorHAnsi"/>
          <w:sz w:val="24"/>
          <w:szCs w:val="24"/>
        </w:rPr>
        <w:t xml:space="preserve">13. </w:t>
      </w:r>
      <w:r w:rsidR="00335EFF">
        <w:rPr>
          <w:rFonts w:eastAsiaTheme="minorHAnsi" w:cstheme="minorHAnsi"/>
          <w:sz w:val="24"/>
          <w:szCs w:val="24"/>
        </w:rPr>
        <w:t>4</w:t>
      </w:r>
      <w:r w:rsidRPr="00B95976">
        <w:rPr>
          <w:rFonts w:eastAsiaTheme="minorHAnsi" w:cstheme="minorHAnsi"/>
          <w:sz w:val="24"/>
          <w:szCs w:val="24"/>
        </w:rPr>
        <w:t xml:space="preserve">. </w:t>
      </w:r>
      <w:r w:rsidR="006849DE" w:rsidRPr="00B95976">
        <w:rPr>
          <w:rFonts w:eastAsiaTheme="minorHAnsi" w:cstheme="minorHAnsi"/>
          <w:sz w:val="24"/>
          <w:szCs w:val="24"/>
        </w:rPr>
        <w:t>Prijímateľ má právo aj na utvorenie podmienok na zabezpečenie osobného kontaktu, telefonického kontaktu, písomného kontaktu alebo elektronického kontaktu s</w:t>
      </w:r>
      <w:r w:rsidRPr="00B95976">
        <w:rPr>
          <w:rFonts w:eastAsiaTheme="minorHAnsi" w:cstheme="minorHAnsi"/>
          <w:sz w:val="24"/>
          <w:szCs w:val="24"/>
        </w:rPr>
        <w:t> </w:t>
      </w:r>
      <w:r w:rsidR="006849DE" w:rsidRPr="00B95976">
        <w:rPr>
          <w:rFonts w:eastAsiaTheme="minorHAnsi" w:cstheme="minorHAnsi"/>
          <w:sz w:val="24"/>
          <w:szCs w:val="24"/>
        </w:rPr>
        <w:t>osobou, ktorú si sám určí, najmä na účel ochrany jeho práv a</w:t>
      </w:r>
      <w:r w:rsidRPr="00B95976">
        <w:rPr>
          <w:rFonts w:eastAsiaTheme="minorHAnsi" w:cstheme="minorHAnsi"/>
          <w:sz w:val="24"/>
          <w:szCs w:val="24"/>
        </w:rPr>
        <w:t> </w:t>
      </w:r>
      <w:r w:rsidR="006849DE" w:rsidRPr="00B95976">
        <w:rPr>
          <w:rFonts w:eastAsiaTheme="minorHAnsi" w:cstheme="minorHAnsi"/>
          <w:sz w:val="24"/>
          <w:szCs w:val="24"/>
        </w:rPr>
        <w:t>právom chránených záujmov, nadväzovania</w:t>
      </w:r>
      <w:r w:rsidR="004B1CBA" w:rsidRPr="00B95976">
        <w:rPr>
          <w:rFonts w:eastAsiaTheme="minorHAnsi" w:cstheme="minorHAnsi"/>
          <w:sz w:val="24"/>
          <w:szCs w:val="24"/>
        </w:rPr>
        <w:t xml:space="preserve"> </w:t>
      </w:r>
      <w:r w:rsidR="006849DE" w:rsidRPr="00B95976">
        <w:rPr>
          <w:rFonts w:eastAsiaTheme="minorHAnsi" w:cstheme="minorHAnsi"/>
          <w:sz w:val="24"/>
          <w:szCs w:val="24"/>
        </w:rPr>
        <w:t>a</w:t>
      </w:r>
      <w:r w:rsidRPr="00B95976">
        <w:rPr>
          <w:rFonts w:eastAsiaTheme="minorHAnsi" w:cstheme="minorHAnsi"/>
          <w:sz w:val="24"/>
          <w:szCs w:val="24"/>
        </w:rPr>
        <w:t> </w:t>
      </w:r>
      <w:r w:rsidR="006849DE" w:rsidRPr="00B95976">
        <w:rPr>
          <w:rFonts w:eastAsiaTheme="minorHAnsi" w:cstheme="minorHAnsi"/>
          <w:sz w:val="24"/>
          <w:szCs w:val="24"/>
        </w:rPr>
        <w:t>udržiavania sociálnych väzieb s</w:t>
      </w:r>
      <w:r w:rsidRPr="00B95976">
        <w:rPr>
          <w:rFonts w:eastAsiaTheme="minorHAnsi" w:cstheme="minorHAnsi"/>
          <w:sz w:val="24"/>
          <w:szCs w:val="24"/>
        </w:rPr>
        <w:t> </w:t>
      </w:r>
      <w:r w:rsidR="006849DE" w:rsidRPr="00B95976">
        <w:rPr>
          <w:rFonts w:eastAsiaTheme="minorHAnsi" w:cstheme="minorHAnsi"/>
          <w:sz w:val="24"/>
          <w:szCs w:val="24"/>
        </w:rPr>
        <w:t>rodinou a</w:t>
      </w:r>
      <w:r w:rsidRPr="00B95976">
        <w:rPr>
          <w:rFonts w:eastAsiaTheme="minorHAnsi" w:cstheme="minorHAnsi"/>
          <w:sz w:val="24"/>
          <w:szCs w:val="24"/>
        </w:rPr>
        <w:t> </w:t>
      </w:r>
      <w:r w:rsidR="006849DE" w:rsidRPr="00B95976">
        <w:rPr>
          <w:rFonts w:eastAsiaTheme="minorHAnsi" w:cstheme="minorHAnsi"/>
          <w:sz w:val="24"/>
          <w:szCs w:val="24"/>
        </w:rPr>
        <w:t>komunitou a</w:t>
      </w:r>
      <w:r w:rsidRPr="00B95976">
        <w:rPr>
          <w:rFonts w:eastAsiaTheme="minorHAnsi" w:cstheme="minorHAnsi"/>
          <w:sz w:val="24"/>
          <w:szCs w:val="24"/>
        </w:rPr>
        <w:t> </w:t>
      </w:r>
      <w:r w:rsidR="006849DE" w:rsidRPr="00B95976">
        <w:rPr>
          <w:rFonts w:eastAsiaTheme="minorHAnsi" w:cstheme="minorHAnsi"/>
          <w:sz w:val="24"/>
          <w:szCs w:val="24"/>
        </w:rPr>
        <w:t>udržiavania partnerských vzťahov.</w:t>
      </w:r>
    </w:p>
    <w:p w14:paraId="7E8B194B" w14:textId="159D15CF" w:rsidR="006849DE" w:rsidRPr="00B95976" w:rsidRDefault="00584037" w:rsidP="00B95976">
      <w:pPr>
        <w:spacing w:before="0" w:after="0" w:line="240" w:lineRule="auto"/>
        <w:ind w:left="360" w:hanging="360"/>
        <w:jc w:val="left"/>
        <w:rPr>
          <w:rFonts w:eastAsiaTheme="minorHAnsi" w:cstheme="minorHAnsi"/>
          <w:sz w:val="24"/>
          <w:szCs w:val="24"/>
        </w:rPr>
      </w:pPr>
      <w:r w:rsidRPr="00B95976">
        <w:rPr>
          <w:rFonts w:eastAsiaTheme="minorHAnsi" w:cstheme="minorHAnsi"/>
          <w:sz w:val="24"/>
          <w:szCs w:val="24"/>
        </w:rPr>
        <w:t xml:space="preserve">13. </w:t>
      </w:r>
      <w:r w:rsidR="00335EFF">
        <w:rPr>
          <w:rFonts w:eastAsiaTheme="minorHAnsi" w:cstheme="minorHAnsi"/>
          <w:sz w:val="24"/>
          <w:szCs w:val="24"/>
        </w:rPr>
        <w:t>5</w:t>
      </w:r>
      <w:r w:rsidRPr="00B95976">
        <w:rPr>
          <w:rFonts w:eastAsiaTheme="minorHAnsi" w:cstheme="minorHAnsi"/>
          <w:sz w:val="24"/>
          <w:szCs w:val="24"/>
        </w:rPr>
        <w:t xml:space="preserve">. </w:t>
      </w:r>
      <w:r w:rsidR="006849DE" w:rsidRPr="00B95976">
        <w:rPr>
          <w:rFonts w:eastAsiaTheme="minorHAnsi" w:cstheme="minorHAnsi"/>
          <w:sz w:val="24"/>
          <w:szCs w:val="24"/>
        </w:rPr>
        <w:t>Prijímateľ má právo na nenarušovanie svojho osobného priestoru okrem situácie, ktorá neznesie odklad a</w:t>
      </w:r>
      <w:r w:rsidRPr="00B95976">
        <w:rPr>
          <w:rFonts w:eastAsiaTheme="minorHAnsi" w:cstheme="minorHAnsi"/>
          <w:sz w:val="24"/>
          <w:szCs w:val="24"/>
        </w:rPr>
        <w:t> </w:t>
      </w:r>
      <w:r w:rsidR="006849DE" w:rsidRPr="00B95976">
        <w:rPr>
          <w:rFonts w:eastAsiaTheme="minorHAnsi" w:cstheme="minorHAnsi"/>
          <w:sz w:val="24"/>
          <w:szCs w:val="24"/>
        </w:rPr>
        <w:t>vstup je nevyhnutný na ochranu jeho života, zdravia alebo majetku, na ochranu práv a</w:t>
      </w:r>
      <w:r w:rsidRPr="00B95976">
        <w:rPr>
          <w:rFonts w:eastAsiaTheme="minorHAnsi" w:cstheme="minorHAnsi"/>
          <w:sz w:val="24"/>
          <w:szCs w:val="24"/>
        </w:rPr>
        <w:t> </w:t>
      </w:r>
      <w:r w:rsidR="006849DE" w:rsidRPr="00B95976">
        <w:rPr>
          <w:rFonts w:eastAsiaTheme="minorHAnsi" w:cstheme="minorHAnsi"/>
          <w:sz w:val="24"/>
          <w:szCs w:val="24"/>
        </w:rPr>
        <w:t>slobôd iných fyzických osôb alebo ochranu majetku zariadenia.</w:t>
      </w:r>
    </w:p>
    <w:p w14:paraId="3956524D" w14:textId="12D317A9" w:rsidR="006849DE" w:rsidRPr="00B95976" w:rsidRDefault="00584037" w:rsidP="00B95976">
      <w:pPr>
        <w:spacing w:before="0" w:after="0" w:line="240" w:lineRule="auto"/>
        <w:ind w:left="360" w:hanging="360"/>
        <w:jc w:val="left"/>
        <w:rPr>
          <w:rFonts w:eastAsiaTheme="minorHAnsi" w:cstheme="minorHAnsi"/>
          <w:sz w:val="24"/>
          <w:szCs w:val="24"/>
        </w:rPr>
      </w:pPr>
      <w:r w:rsidRPr="00B95976">
        <w:rPr>
          <w:rFonts w:eastAsiaTheme="minorHAnsi" w:cstheme="minorHAnsi"/>
          <w:sz w:val="24"/>
          <w:szCs w:val="24"/>
        </w:rPr>
        <w:t xml:space="preserve">13. </w:t>
      </w:r>
      <w:r w:rsidR="00335EFF">
        <w:rPr>
          <w:rFonts w:eastAsiaTheme="minorHAnsi" w:cstheme="minorHAnsi"/>
          <w:sz w:val="24"/>
          <w:szCs w:val="24"/>
        </w:rPr>
        <w:t>6</w:t>
      </w:r>
      <w:r w:rsidRPr="00B95976">
        <w:rPr>
          <w:rFonts w:eastAsiaTheme="minorHAnsi" w:cstheme="minorHAnsi"/>
          <w:sz w:val="24"/>
          <w:szCs w:val="24"/>
        </w:rPr>
        <w:t xml:space="preserve">. </w:t>
      </w:r>
      <w:r w:rsidR="006849DE" w:rsidRPr="00B95976">
        <w:rPr>
          <w:rFonts w:eastAsiaTheme="minorHAnsi" w:cstheme="minorHAnsi"/>
          <w:sz w:val="24"/>
          <w:szCs w:val="24"/>
        </w:rPr>
        <w:t>Prijímateľ má právo podieľať sa na určovaní životných podmienok v</w:t>
      </w:r>
      <w:r w:rsidRPr="00B95976">
        <w:rPr>
          <w:rFonts w:eastAsiaTheme="minorHAnsi" w:cstheme="minorHAnsi"/>
          <w:sz w:val="24"/>
          <w:szCs w:val="24"/>
        </w:rPr>
        <w:t> </w:t>
      </w:r>
      <w:r w:rsidR="006849DE" w:rsidRPr="00B95976">
        <w:rPr>
          <w:rFonts w:eastAsiaTheme="minorHAnsi" w:cstheme="minorHAnsi"/>
          <w:sz w:val="24"/>
          <w:szCs w:val="24"/>
        </w:rPr>
        <w:t>zariadení prostredníctvom zvolených zástupcov prijímateľov sociálnej služby pri úprave domáceho poriadku, pri riešení vecí súvisiacich s</w:t>
      </w:r>
      <w:r w:rsidRPr="00B95976">
        <w:rPr>
          <w:rFonts w:eastAsiaTheme="minorHAnsi" w:cstheme="minorHAnsi"/>
          <w:sz w:val="24"/>
          <w:szCs w:val="24"/>
        </w:rPr>
        <w:t> </w:t>
      </w:r>
      <w:r w:rsidR="006849DE" w:rsidRPr="00B95976">
        <w:rPr>
          <w:rFonts w:eastAsiaTheme="minorHAnsi" w:cstheme="minorHAnsi"/>
          <w:sz w:val="24"/>
          <w:szCs w:val="24"/>
        </w:rPr>
        <w:t>podmienkami a</w:t>
      </w:r>
      <w:r w:rsidRPr="00B95976">
        <w:rPr>
          <w:rFonts w:eastAsiaTheme="minorHAnsi" w:cstheme="minorHAnsi"/>
          <w:sz w:val="24"/>
          <w:szCs w:val="24"/>
        </w:rPr>
        <w:t> </w:t>
      </w:r>
      <w:r w:rsidR="006849DE" w:rsidRPr="00B95976">
        <w:rPr>
          <w:rFonts w:eastAsiaTheme="minorHAnsi" w:cstheme="minorHAnsi"/>
          <w:sz w:val="24"/>
          <w:szCs w:val="24"/>
        </w:rPr>
        <w:t>kvalitou poskytovania sociálnych služieb a</w:t>
      </w:r>
      <w:r w:rsidRPr="00B95976">
        <w:rPr>
          <w:rFonts w:eastAsiaTheme="minorHAnsi" w:cstheme="minorHAnsi"/>
          <w:sz w:val="24"/>
          <w:szCs w:val="24"/>
        </w:rPr>
        <w:t> </w:t>
      </w:r>
      <w:r w:rsidR="006849DE" w:rsidRPr="00B95976">
        <w:rPr>
          <w:rFonts w:eastAsiaTheme="minorHAnsi" w:cstheme="minorHAnsi"/>
          <w:sz w:val="24"/>
          <w:szCs w:val="24"/>
        </w:rPr>
        <w:t>výbere aktivít vykonávaných vo voľnom čase.</w:t>
      </w:r>
    </w:p>
    <w:p w14:paraId="3FA017C8" w14:textId="680D1D7D" w:rsidR="006849DE" w:rsidRPr="00B95976" w:rsidRDefault="00584037" w:rsidP="00B95976">
      <w:pPr>
        <w:spacing w:before="0" w:after="0" w:line="240" w:lineRule="auto"/>
        <w:ind w:left="360" w:hanging="360"/>
        <w:jc w:val="left"/>
        <w:rPr>
          <w:rFonts w:eastAsiaTheme="minorHAnsi" w:cstheme="minorHAnsi"/>
          <w:sz w:val="24"/>
          <w:szCs w:val="24"/>
        </w:rPr>
      </w:pPr>
      <w:r w:rsidRPr="00B95976">
        <w:rPr>
          <w:rFonts w:eastAsiaTheme="minorHAnsi" w:cstheme="minorHAnsi"/>
          <w:sz w:val="24"/>
          <w:szCs w:val="24"/>
        </w:rPr>
        <w:t xml:space="preserve">13. </w:t>
      </w:r>
      <w:r w:rsidR="00335EFF">
        <w:rPr>
          <w:rFonts w:eastAsiaTheme="minorHAnsi" w:cstheme="minorHAnsi"/>
          <w:sz w:val="24"/>
          <w:szCs w:val="24"/>
        </w:rPr>
        <w:t>7</w:t>
      </w:r>
      <w:r w:rsidRPr="00B95976">
        <w:rPr>
          <w:rFonts w:eastAsiaTheme="minorHAnsi" w:cstheme="minorHAnsi"/>
          <w:sz w:val="24"/>
          <w:szCs w:val="24"/>
        </w:rPr>
        <w:t xml:space="preserve">. </w:t>
      </w:r>
      <w:r w:rsidR="006849DE" w:rsidRPr="00B95976">
        <w:rPr>
          <w:rFonts w:eastAsiaTheme="minorHAnsi" w:cstheme="minorHAnsi"/>
          <w:sz w:val="24"/>
          <w:szCs w:val="24"/>
        </w:rPr>
        <w:t>Prijímateľ sociálnej služby má právo na náhradu škody spôsobenej poskytovateľom sociálnej služby pri poskytovaní sociálnej služby alebo v priamej súvislosti s ňou.</w:t>
      </w:r>
    </w:p>
    <w:p w14:paraId="7BBD3C41" w14:textId="2A904E0F" w:rsidR="006849DE" w:rsidRPr="00B95976" w:rsidRDefault="000B2ACA" w:rsidP="00B95976">
      <w:pPr>
        <w:spacing w:before="0" w:after="0" w:line="240" w:lineRule="auto"/>
        <w:ind w:left="360" w:hanging="360"/>
        <w:jc w:val="left"/>
        <w:rPr>
          <w:rFonts w:eastAsiaTheme="minorHAnsi" w:cstheme="minorHAnsi"/>
          <w:sz w:val="24"/>
          <w:szCs w:val="24"/>
        </w:rPr>
      </w:pPr>
      <w:r w:rsidRPr="00B95976">
        <w:rPr>
          <w:rFonts w:eastAsiaTheme="minorHAnsi" w:cstheme="minorHAnsi"/>
          <w:sz w:val="24"/>
          <w:szCs w:val="24"/>
        </w:rPr>
        <w:t xml:space="preserve">13. </w:t>
      </w:r>
      <w:r w:rsidR="00335EFF">
        <w:rPr>
          <w:rFonts w:eastAsiaTheme="minorHAnsi" w:cstheme="minorHAnsi"/>
          <w:sz w:val="24"/>
          <w:szCs w:val="24"/>
        </w:rPr>
        <w:t>8</w:t>
      </w:r>
      <w:r w:rsidRPr="00B95976">
        <w:rPr>
          <w:rFonts w:eastAsiaTheme="minorHAnsi" w:cstheme="minorHAnsi"/>
          <w:sz w:val="24"/>
          <w:szCs w:val="24"/>
        </w:rPr>
        <w:t xml:space="preserve">. </w:t>
      </w:r>
      <w:r w:rsidR="006849DE" w:rsidRPr="00B95976">
        <w:rPr>
          <w:rFonts w:eastAsiaTheme="minorHAnsi" w:cstheme="minorHAnsi"/>
          <w:sz w:val="24"/>
          <w:szCs w:val="24"/>
        </w:rPr>
        <w:t>Prijímateľ sociálnej služby má právo na určenie dôverníka; dôverníkom sa môže stať fyzická osoba, ktorá s</w:t>
      </w:r>
      <w:r w:rsidRPr="00B95976">
        <w:rPr>
          <w:rFonts w:eastAsiaTheme="minorHAnsi" w:cstheme="minorHAnsi"/>
          <w:sz w:val="24"/>
          <w:szCs w:val="24"/>
        </w:rPr>
        <w:t> </w:t>
      </w:r>
      <w:r w:rsidR="006849DE" w:rsidRPr="00B95976">
        <w:rPr>
          <w:rFonts w:eastAsiaTheme="minorHAnsi" w:cstheme="minorHAnsi"/>
          <w:sz w:val="24"/>
          <w:szCs w:val="24"/>
        </w:rPr>
        <w:t>určením za dôverníka písomne súhlasí a</w:t>
      </w:r>
      <w:r w:rsidRPr="00B95976">
        <w:rPr>
          <w:rFonts w:eastAsiaTheme="minorHAnsi" w:cstheme="minorHAnsi"/>
          <w:sz w:val="24"/>
          <w:szCs w:val="24"/>
        </w:rPr>
        <w:t> </w:t>
      </w:r>
      <w:r w:rsidR="006849DE" w:rsidRPr="00B95976">
        <w:rPr>
          <w:rFonts w:eastAsiaTheme="minorHAnsi" w:cstheme="minorHAnsi"/>
          <w:sz w:val="24"/>
          <w:szCs w:val="24"/>
        </w:rPr>
        <w:t xml:space="preserve">je spôsobilá na právne úkony; na určenie dôverníka sa nevyžaduje súhlas opatrovníka. </w:t>
      </w:r>
    </w:p>
    <w:p w14:paraId="25BD7955" w14:textId="533046EF" w:rsidR="007B0C66" w:rsidRPr="00B95976" w:rsidRDefault="00CD090B" w:rsidP="00B95976">
      <w:pPr>
        <w:spacing w:before="0" w:after="0" w:line="240" w:lineRule="auto"/>
        <w:rPr>
          <w:rFonts w:eastAsia="Times New Roman" w:cstheme="minorHAnsi"/>
          <w:color w:val="000000"/>
          <w:sz w:val="24"/>
          <w:szCs w:val="24"/>
          <w:lang w:eastAsia="sk-SK"/>
        </w:rPr>
      </w:pPr>
      <w:r w:rsidRPr="00B95976">
        <w:rPr>
          <w:rFonts w:eastAsiaTheme="minorHAnsi" w:cstheme="minorHAnsi"/>
          <w:sz w:val="24"/>
          <w:szCs w:val="24"/>
        </w:rPr>
        <w:t xml:space="preserve">13. </w:t>
      </w:r>
      <w:r w:rsidR="00335EFF">
        <w:rPr>
          <w:rFonts w:eastAsiaTheme="minorHAnsi" w:cstheme="minorHAnsi"/>
          <w:sz w:val="24"/>
          <w:szCs w:val="24"/>
        </w:rPr>
        <w:t>9</w:t>
      </w:r>
      <w:r w:rsidRPr="00B95976">
        <w:rPr>
          <w:rFonts w:eastAsiaTheme="minorHAnsi" w:cstheme="minorHAnsi"/>
          <w:sz w:val="24"/>
          <w:szCs w:val="24"/>
        </w:rPr>
        <w:t>.</w:t>
      </w:r>
      <w:r w:rsidR="00841C88" w:rsidRPr="00B95976">
        <w:rPr>
          <w:rFonts w:eastAsiaTheme="minorHAnsi" w:cstheme="minorHAnsi"/>
          <w:sz w:val="24"/>
          <w:szCs w:val="24"/>
        </w:rPr>
        <w:t xml:space="preserve"> </w:t>
      </w:r>
      <w:r w:rsidR="00C167EB" w:rsidRPr="00B95976">
        <w:rPr>
          <w:rFonts w:eastAsia="Times New Roman" w:cstheme="minorHAnsi"/>
          <w:color w:val="000000"/>
          <w:sz w:val="24"/>
          <w:szCs w:val="24"/>
          <w:lang w:eastAsia="sk-SK"/>
        </w:rPr>
        <w:t xml:space="preserve">Prijímateľ je povinný písomne oznámiť poskytovateľovi sociálnej služby do ôsmich dní </w:t>
      </w:r>
    </w:p>
    <w:p w14:paraId="70E4851F" w14:textId="77777777" w:rsidR="00C167EB" w:rsidRPr="00B95976" w:rsidRDefault="00C167EB" w:rsidP="00B95976">
      <w:pPr>
        <w:spacing w:before="0" w:after="0" w:line="240" w:lineRule="auto"/>
        <w:ind w:left="426"/>
        <w:rPr>
          <w:rFonts w:eastAsia="Times New Roman" w:cstheme="minorHAnsi"/>
          <w:color w:val="000000"/>
          <w:sz w:val="24"/>
          <w:szCs w:val="24"/>
          <w:lang w:eastAsia="sk-SK"/>
        </w:rPr>
      </w:pPr>
      <w:r w:rsidRPr="00B95976">
        <w:rPr>
          <w:rFonts w:eastAsia="Times New Roman" w:cstheme="minorHAnsi"/>
          <w:color w:val="000000"/>
          <w:sz w:val="24"/>
          <w:szCs w:val="24"/>
          <w:lang w:eastAsia="sk-SK"/>
        </w:rPr>
        <w:t>zmenu:</w:t>
      </w:r>
      <w:r w:rsidR="007B0C66" w:rsidRPr="00B95976">
        <w:rPr>
          <w:rFonts w:eastAsia="Times New Roman" w:cstheme="minorHAnsi"/>
          <w:color w:val="000000"/>
          <w:sz w:val="24"/>
          <w:szCs w:val="24"/>
          <w:lang w:eastAsia="sk-SK"/>
        </w:rPr>
        <w:t xml:space="preserve"> a)  </w:t>
      </w:r>
      <w:r w:rsidRPr="00C167EB">
        <w:rPr>
          <w:rFonts w:eastAsia="Times New Roman" w:cstheme="minorHAnsi"/>
          <w:color w:val="000000"/>
          <w:sz w:val="24"/>
          <w:szCs w:val="24"/>
          <w:lang w:eastAsia="sk-SK"/>
        </w:rPr>
        <w:t>príjmových pomerov a majetkových pomerov rozhodujúcich na platenie úhrady za sociálnu službu</w:t>
      </w:r>
    </w:p>
    <w:p w14:paraId="09D3EEE6" w14:textId="77777777" w:rsidR="00841C88" w:rsidRPr="00B95976" w:rsidRDefault="007B0C66" w:rsidP="00B95976">
      <w:pPr>
        <w:spacing w:before="0" w:after="0" w:line="240" w:lineRule="auto"/>
        <w:ind w:left="426"/>
        <w:rPr>
          <w:rFonts w:eastAsiaTheme="minorHAnsi" w:cstheme="minorHAnsi"/>
          <w:sz w:val="24"/>
          <w:szCs w:val="24"/>
        </w:rPr>
      </w:pPr>
      <w:r w:rsidRPr="00B95976">
        <w:rPr>
          <w:rFonts w:eastAsia="Times New Roman" w:cstheme="minorHAnsi"/>
          <w:color w:val="000000"/>
          <w:sz w:val="24"/>
          <w:szCs w:val="24"/>
          <w:lang w:eastAsia="sk-SK"/>
        </w:rPr>
        <w:t xml:space="preserve">b) </w:t>
      </w:r>
      <w:r w:rsidR="00C167EB" w:rsidRPr="00B95976">
        <w:rPr>
          <w:rFonts w:eastAsia="Times New Roman" w:cstheme="minorHAnsi"/>
          <w:color w:val="000000"/>
          <w:sz w:val="24"/>
          <w:szCs w:val="24"/>
          <w:lang w:eastAsia="sk-SK"/>
        </w:rPr>
        <w:t>stupňa odkázanosti, aby mohol poskytovateľ sociálnej služby operatívne reagovať vo vzťahu k rozsahu poskytovanej sociálnej službe a ďalších zmluvných podmienok jej poskytovania</w:t>
      </w:r>
      <w:r w:rsidRPr="00B95976">
        <w:rPr>
          <w:rFonts w:eastAsia="Times New Roman" w:cstheme="minorHAnsi"/>
          <w:color w:val="000000"/>
          <w:sz w:val="24"/>
          <w:szCs w:val="24"/>
          <w:lang w:eastAsia="sk-SK"/>
        </w:rPr>
        <w:t xml:space="preserve">. </w:t>
      </w:r>
    </w:p>
    <w:p w14:paraId="2280B21E" w14:textId="0337BB93" w:rsidR="00CD090B" w:rsidRPr="00B95976" w:rsidRDefault="00CD090B" w:rsidP="00B95976">
      <w:pPr>
        <w:spacing w:before="0" w:after="0" w:line="240" w:lineRule="auto"/>
        <w:ind w:left="284" w:hanging="284"/>
        <w:jc w:val="left"/>
        <w:rPr>
          <w:rFonts w:eastAsiaTheme="minorHAnsi" w:cstheme="minorHAnsi"/>
          <w:sz w:val="24"/>
          <w:szCs w:val="24"/>
        </w:rPr>
      </w:pPr>
      <w:r w:rsidRPr="00B95976">
        <w:rPr>
          <w:rFonts w:eastAsiaTheme="minorHAnsi" w:cstheme="minorHAnsi"/>
          <w:sz w:val="24"/>
          <w:szCs w:val="24"/>
        </w:rPr>
        <w:t xml:space="preserve">13. </w:t>
      </w:r>
      <w:r w:rsidR="00335EFF">
        <w:rPr>
          <w:rFonts w:eastAsiaTheme="minorHAnsi" w:cstheme="minorHAnsi"/>
          <w:sz w:val="24"/>
          <w:szCs w:val="24"/>
        </w:rPr>
        <w:t>10</w:t>
      </w:r>
      <w:r w:rsidRPr="00B95976">
        <w:rPr>
          <w:rFonts w:eastAsiaTheme="minorHAnsi" w:cstheme="minorHAnsi"/>
          <w:sz w:val="24"/>
          <w:szCs w:val="24"/>
        </w:rPr>
        <w:t xml:space="preserve">. </w:t>
      </w:r>
      <w:r w:rsidR="00F3230C" w:rsidRPr="00B95976">
        <w:rPr>
          <w:rFonts w:eastAsiaTheme="minorHAnsi" w:cstheme="minorHAnsi"/>
          <w:sz w:val="24"/>
          <w:szCs w:val="24"/>
        </w:rPr>
        <w:t>Prijímateľ sociálnej služby je povinný dodržiavať</w:t>
      </w:r>
      <w:r w:rsidRPr="00B95976">
        <w:rPr>
          <w:rFonts w:eastAsiaTheme="minorHAnsi" w:cstheme="minorHAnsi"/>
          <w:sz w:val="24"/>
          <w:szCs w:val="24"/>
        </w:rPr>
        <w:t xml:space="preserve"> Domác</w:t>
      </w:r>
      <w:r w:rsidR="00F3230C" w:rsidRPr="00B95976">
        <w:rPr>
          <w:rFonts w:eastAsiaTheme="minorHAnsi" w:cstheme="minorHAnsi"/>
          <w:sz w:val="24"/>
          <w:szCs w:val="24"/>
        </w:rPr>
        <w:t>i</w:t>
      </w:r>
      <w:r w:rsidRPr="00B95976">
        <w:rPr>
          <w:rFonts w:eastAsiaTheme="minorHAnsi" w:cstheme="minorHAnsi"/>
          <w:sz w:val="24"/>
          <w:szCs w:val="24"/>
        </w:rPr>
        <w:t xml:space="preserve"> poriad</w:t>
      </w:r>
      <w:r w:rsidR="00F3230C" w:rsidRPr="00B95976">
        <w:rPr>
          <w:rFonts w:eastAsiaTheme="minorHAnsi" w:cstheme="minorHAnsi"/>
          <w:sz w:val="24"/>
          <w:szCs w:val="24"/>
        </w:rPr>
        <w:t>o</w:t>
      </w:r>
      <w:r w:rsidRPr="00B95976">
        <w:rPr>
          <w:rFonts w:eastAsiaTheme="minorHAnsi" w:cstheme="minorHAnsi"/>
          <w:sz w:val="24"/>
          <w:szCs w:val="24"/>
        </w:rPr>
        <w:t>k</w:t>
      </w:r>
      <w:r w:rsidR="00F3230C" w:rsidRPr="00B95976">
        <w:rPr>
          <w:rFonts w:eastAsiaTheme="minorHAnsi" w:cstheme="minorHAnsi"/>
          <w:sz w:val="24"/>
          <w:szCs w:val="24"/>
        </w:rPr>
        <w:t xml:space="preserve"> a vnútorné predpisy zariadenia</w:t>
      </w:r>
      <w:r w:rsidRPr="00B95976">
        <w:rPr>
          <w:rFonts w:eastAsiaTheme="minorHAnsi" w:cstheme="minorHAnsi"/>
          <w:sz w:val="24"/>
          <w:szCs w:val="24"/>
        </w:rPr>
        <w:t xml:space="preserve">. </w:t>
      </w:r>
    </w:p>
    <w:p w14:paraId="3E3DE418" w14:textId="50DF7B67" w:rsidR="00CD090B" w:rsidRPr="00B95976" w:rsidRDefault="00CD090B" w:rsidP="00B95976">
      <w:pPr>
        <w:spacing w:before="0" w:after="0" w:line="240" w:lineRule="auto"/>
        <w:ind w:left="284" w:hanging="284"/>
        <w:jc w:val="left"/>
        <w:rPr>
          <w:rFonts w:eastAsiaTheme="minorHAnsi" w:cstheme="minorHAnsi"/>
          <w:sz w:val="24"/>
          <w:szCs w:val="24"/>
        </w:rPr>
      </w:pPr>
      <w:r w:rsidRPr="00B95976">
        <w:rPr>
          <w:rFonts w:eastAsiaTheme="minorHAnsi" w:cstheme="minorHAnsi"/>
          <w:sz w:val="24"/>
          <w:szCs w:val="24"/>
        </w:rPr>
        <w:t>13. 1</w:t>
      </w:r>
      <w:r w:rsidR="00335EFF">
        <w:rPr>
          <w:rFonts w:eastAsiaTheme="minorHAnsi" w:cstheme="minorHAnsi"/>
          <w:sz w:val="24"/>
          <w:szCs w:val="24"/>
        </w:rPr>
        <w:t>1</w:t>
      </w:r>
      <w:r w:rsidRPr="00B95976">
        <w:rPr>
          <w:rFonts w:eastAsiaTheme="minorHAnsi" w:cstheme="minorHAnsi"/>
          <w:sz w:val="24"/>
          <w:szCs w:val="24"/>
        </w:rPr>
        <w:t xml:space="preserve">. Riaditeľ zariadenia v spolupráci so sociálnym pracovníkom má právo v odôvodnených prípadoch presunúť prijímateľa na inú izbu. </w:t>
      </w:r>
    </w:p>
    <w:p w14:paraId="67643339" w14:textId="74E2FAC8" w:rsidR="00CD090B" w:rsidRPr="00B95976" w:rsidRDefault="00CD090B" w:rsidP="00B95976">
      <w:pPr>
        <w:spacing w:before="0" w:after="0" w:line="240" w:lineRule="auto"/>
        <w:ind w:left="284" w:hanging="284"/>
        <w:jc w:val="left"/>
        <w:rPr>
          <w:rFonts w:eastAsia="Times New Roman" w:cstheme="minorHAnsi"/>
          <w:color w:val="000000"/>
          <w:sz w:val="24"/>
          <w:szCs w:val="24"/>
          <w:lang w:eastAsia="sk-SK"/>
        </w:rPr>
      </w:pPr>
      <w:r w:rsidRPr="00B95976">
        <w:rPr>
          <w:rFonts w:eastAsiaTheme="minorHAnsi" w:cstheme="minorHAnsi"/>
          <w:sz w:val="24"/>
          <w:szCs w:val="24"/>
        </w:rPr>
        <w:t>13. 1</w:t>
      </w:r>
      <w:r w:rsidR="00335EFF">
        <w:rPr>
          <w:rFonts w:eastAsiaTheme="minorHAnsi" w:cstheme="minorHAnsi"/>
          <w:sz w:val="24"/>
          <w:szCs w:val="24"/>
        </w:rPr>
        <w:t>2</w:t>
      </w:r>
      <w:r w:rsidRPr="00B95976">
        <w:rPr>
          <w:rFonts w:eastAsiaTheme="minorHAnsi" w:cstheme="minorHAnsi"/>
          <w:sz w:val="24"/>
          <w:szCs w:val="24"/>
        </w:rPr>
        <w:t xml:space="preserve">. </w:t>
      </w:r>
      <w:r w:rsidRPr="00B95976">
        <w:rPr>
          <w:rFonts w:eastAsia="Times New Roman" w:cstheme="minorHAnsi"/>
          <w:color w:val="000000"/>
          <w:sz w:val="24"/>
          <w:szCs w:val="24"/>
          <w:lang w:eastAsia="sk-SK"/>
        </w:rPr>
        <w:t>Poskytovateľ má právo ukončiť poskytovanie sociálnej služby  tým prijímateľom, ktor</w:t>
      </w:r>
      <w:r w:rsidR="00AB23D7" w:rsidRPr="00B95976">
        <w:rPr>
          <w:rFonts w:eastAsia="Times New Roman" w:cstheme="minorHAnsi"/>
          <w:color w:val="000000"/>
          <w:sz w:val="24"/>
          <w:szCs w:val="24"/>
          <w:lang w:eastAsia="sk-SK"/>
        </w:rPr>
        <w:t>ý</w:t>
      </w:r>
      <w:r w:rsidRPr="00B95976">
        <w:rPr>
          <w:rFonts w:eastAsia="Times New Roman" w:cstheme="minorHAnsi"/>
          <w:color w:val="000000"/>
          <w:sz w:val="24"/>
          <w:szCs w:val="24"/>
          <w:lang w:eastAsia="sk-SK"/>
        </w:rPr>
        <w:t xml:space="preserve"> napriek viacerým písomným upozorneniam  naďalej porušuj</w:t>
      </w:r>
      <w:r w:rsidR="00AB23D7" w:rsidRPr="00B95976">
        <w:rPr>
          <w:rFonts w:eastAsia="Times New Roman" w:cstheme="minorHAnsi"/>
          <w:color w:val="000000"/>
          <w:sz w:val="24"/>
          <w:szCs w:val="24"/>
          <w:lang w:eastAsia="sk-SK"/>
        </w:rPr>
        <w:t>e</w:t>
      </w:r>
      <w:r w:rsidRPr="00B95976">
        <w:rPr>
          <w:rFonts w:eastAsia="Times New Roman" w:cstheme="minorHAnsi"/>
          <w:color w:val="000000"/>
          <w:sz w:val="24"/>
          <w:szCs w:val="24"/>
          <w:lang w:eastAsia="sk-SK"/>
        </w:rPr>
        <w:t xml:space="preserve"> domáci poriadok. </w:t>
      </w:r>
    </w:p>
    <w:p w14:paraId="0A0E0EFE" w14:textId="3890552F" w:rsidR="00841C88" w:rsidRPr="00B95976" w:rsidRDefault="000B2ACA" w:rsidP="00B95976">
      <w:pPr>
        <w:spacing w:after="0" w:line="240" w:lineRule="auto"/>
        <w:ind w:left="284" w:hanging="284"/>
        <w:rPr>
          <w:rFonts w:eastAsiaTheme="minorHAnsi" w:cstheme="minorHAnsi"/>
          <w:sz w:val="24"/>
          <w:szCs w:val="24"/>
        </w:rPr>
      </w:pPr>
      <w:r w:rsidRPr="00B95976">
        <w:rPr>
          <w:rFonts w:eastAsiaTheme="minorHAnsi" w:cstheme="minorHAnsi"/>
          <w:sz w:val="24"/>
          <w:szCs w:val="24"/>
        </w:rPr>
        <w:t xml:space="preserve">13. </w:t>
      </w:r>
      <w:r w:rsidR="00CD090B" w:rsidRPr="00B95976">
        <w:rPr>
          <w:rFonts w:eastAsiaTheme="minorHAnsi" w:cstheme="minorHAnsi"/>
          <w:sz w:val="24"/>
          <w:szCs w:val="24"/>
        </w:rPr>
        <w:t>1</w:t>
      </w:r>
      <w:r w:rsidR="00335EFF">
        <w:rPr>
          <w:rFonts w:eastAsiaTheme="minorHAnsi" w:cstheme="minorHAnsi"/>
          <w:sz w:val="24"/>
          <w:szCs w:val="24"/>
        </w:rPr>
        <w:t>3</w:t>
      </w:r>
      <w:r w:rsidRPr="00B95976">
        <w:rPr>
          <w:rFonts w:eastAsiaTheme="minorHAnsi" w:cstheme="minorHAnsi"/>
          <w:sz w:val="24"/>
          <w:szCs w:val="24"/>
        </w:rPr>
        <w:t xml:space="preserve">. </w:t>
      </w:r>
      <w:r w:rsidR="00841C88" w:rsidRPr="00B95976">
        <w:rPr>
          <w:rFonts w:eastAsiaTheme="minorHAnsi" w:cstheme="minorHAnsi"/>
          <w:sz w:val="24"/>
          <w:szCs w:val="24"/>
        </w:rPr>
        <w:t xml:space="preserve">Zariadenie má právo žiadať od prijímateľa alebo príbuzných primeranú mieru lojality, pochopenia a stotožnenia sa s pravidlami, postupmi, hodnotami a cieľmi zariadenia pri poskytovaní sociálnej služby, ktorú si sám dobrovoľne vybral.  </w:t>
      </w:r>
    </w:p>
    <w:p w14:paraId="5861CE5C" w14:textId="497206E0" w:rsidR="00392587" w:rsidRPr="00B95976" w:rsidRDefault="000B2ACA" w:rsidP="00B95976">
      <w:pPr>
        <w:spacing w:before="0" w:after="0" w:line="240" w:lineRule="auto"/>
        <w:ind w:left="284" w:hanging="284"/>
        <w:jc w:val="left"/>
        <w:rPr>
          <w:rFonts w:eastAsiaTheme="minorHAnsi" w:cstheme="minorHAnsi"/>
          <w:sz w:val="24"/>
          <w:szCs w:val="24"/>
        </w:rPr>
      </w:pPr>
      <w:r w:rsidRPr="00B95976">
        <w:rPr>
          <w:rFonts w:eastAsiaTheme="minorHAnsi" w:cstheme="minorHAnsi"/>
          <w:sz w:val="24"/>
          <w:szCs w:val="24"/>
        </w:rPr>
        <w:t xml:space="preserve">13. </w:t>
      </w:r>
      <w:r w:rsidR="00CD090B" w:rsidRPr="00B95976">
        <w:rPr>
          <w:rFonts w:eastAsiaTheme="minorHAnsi" w:cstheme="minorHAnsi"/>
          <w:sz w:val="24"/>
          <w:szCs w:val="24"/>
        </w:rPr>
        <w:t>1</w:t>
      </w:r>
      <w:r w:rsidR="00335EFF">
        <w:rPr>
          <w:rFonts w:eastAsiaTheme="minorHAnsi" w:cstheme="minorHAnsi"/>
          <w:sz w:val="24"/>
          <w:szCs w:val="24"/>
        </w:rPr>
        <w:t>4</w:t>
      </w:r>
      <w:r w:rsidR="00392587" w:rsidRPr="00B95976">
        <w:rPr>
          <w:rFonts w:eastAsiaTheme="minorHAnsi" w:cstheme="minorHAnsi"/>
          <w:sz w:val="24"/>
          <w:szCs w:val="24"/>
        </w:rPr>
        <w:t xml:space="preserve">.  Prijímateľ je povinný platiť úhradu za sociálnu službu v poskytovateľom stanovenej výške a v termíne splatnosti. Prijímateľ a fyzické osoby uvedené v § 73  zákona </w:t>
      </w:r>
      <w:r w:rsidR="00392587" w:rsidRPr="00B95976">
        <w:rPr>
          <w:rFonts w:cstheme="minorHAnsi"/>
          <w:sz w:val="24"/>
          <w:szCs w:val="24"/>
        </w:rPr>
        <w:t xml:space="preserve"> </w:t>
      </w:r>
      <w:r w:rsidR="00392587" w:rsidRPr="00B95976">
        <w:rPr>
          <w:rFonts w:eastAsiaTheme="minorHAnsi" w:cstheme="minorHAnsi"/>
          <w:sz w:val="24"/>
          <w:szCs w:val="24"/>
        </w:rPr>
        <w:t>448/2008 Z.</w:t>
      </w:r>
      <w:r w:rsidR="00790F45" w:rsidRPr="00B95976">
        <w:rPr>
          <w:rFonts w:eastAsiaTheme="minorHAnsi" w:cstheme="minorHAnsi"/>
          <w:sz w:val="24"/>
          <w:szCs w:val="24"/>
        </w:rPr>
        <w:t xml:space="preserve"> </w:t>
      </w:r>
      <w:r w:rsidR="00392587" w:rsidRPr="00B95976">
        <w:rPr>
          <w:rFonts w:eastAsiaTheme="minorHAnsi" w:cstheme="minorHAnsi"/>
          <w:sz w:val="24"/>
          <w:szCs w:val="24"/>
        </w:rPr>
        <w:t>z. o sociálnych službách v znení zmien a doplnkov sú povinní poskytovateľovi oznámiť výšku svojich príjmov a čestným vyhlásením preukázať výšku úspor a hodnotu majetku, ohlásiť zmeny vo výške príjmu, úspor a zmeny v hodnote majetku, ktoré sú rozhodujúce na platenie úhrady za sociálnu službu</w:t>
      </w:r>
      <w:r w:rsidR="00F3230C" w:rsidRPr="00B95976">
        <w:rPr>
          <w:rFonts w:eastAsiaTheme="minorHAnsi" w:cstheme="minorHAnsi"/>
          <w:sz w:val="24"/>
          <w:szCs w:val="24"/>
        </w:rPr>
        <w:t>.</w:t>
      </w:r>
      <w:r w:rsidR="00392587" w:rsidRPr="00B95976">
        <w:rPr>
          <w:rFonts w:eastAsiaTheme="minorHAnsi" w:cstheme="minorHAnsi"/>
          <w:sz w:val="24"/>
          <w:szCs w:val="24"/>
        </w:rPr>
        <w:t xml:space="preserve"> </w:t>
      </w:r>
    </w:p>
    <w:p w14:paraId="3B368014" w14:textId="33D0ED3F" w:rsidR="00392587" w:rsidRPr="00B95976" w:rsidRDefault="000B2ACA" w:rsidP="00B95976">
      <w:pPr>
        <w:spacing w:before="0" w:after="0" w:line="240" w:lineRule="auto"/>
        <w:ind w:left="284" w:hanging="284"/>
        <w:jc w:val="left"/>
        <w:rPr>
          <w:rFonts w:eastAsiaTheme="minorHAnsi" w:cstheme="minorHAnsi"/>
          <w:sz w:val="24"/>
          <w:szCs w:val="24"/>
        </w:rPr>
      </w:pPr>
      <w:r w:rsidRPr="00B95976">
        <w:rPr>
          <w:rFonts w:eastAsiaTheme="minorHAnsi" w:cstheme="minorHAnsi"/>
          <w:sz w:val="24"/>
          <w:szCs w:val="24"/>
        </w:rPr>
        <w:t xml:space="preserve">13. </w:t>
      </w:r>
      <w:r w:rsidR="00392587" w:rsidRPr="00B95976">
        <w:rPr>
          <w:rFonts w:eastAsiaTheme="minorHAnsi" w:cstheme="minorHAnsi"/>
          <w:sz w:val="24"/>
          <w:szCs w:val="24"/>
        </w:rPr>
        <w:t>1</w:t>
      </w:r>
      <w:r w:rsidR="00335EFF">
        <w:rPr>
          <w:rFonts w:eastAsiaTheme="minorHAnsi" w:cstheme="minorHAnsi"/>
          <w:sz w:val="24"/>
          <w:szCs w:val="24"/>
        </w:rPr>
        <w:t>5</w:t>
      </w:r>
      <w:r w:rsidR="00392587" w:rsidRPr="00B95976">
        <w:rPr>
          <w:rFonts w:eastAsiaTheme="minorHAnsi" w:cstheme="minorHAnsi"/>
          <w:sz w:val="24"/>
          <w:szCs w:val="24"/>
        </w:rPr>
        <w:t>. Poskytovateľ je povinný prihliadať na individuálne potreby prijímateľa sociálnej služby,</w:t>
      </w:r>
      <w:r w:rsidRPr="00B95976">
        <w:rPr>
          <w:rFonts w:eastAsiaTheme="minorHAnsi" w:cstheme="minorHAnsi"/>
          <w:sz w:val="24"/>
          <w:szCs w:val="24"/>
        </w:rPr>
        <w:t xml:space="preserve"> </w:t>
      </w:r>
      <w:r w:rsidR="00392587" w:rsidRPr="00B95976">
        <w:rPr>
          <w:rFonts w:eastAsiaTheme="minorHAnsi" w:cstheme="minorHAnsi"/>
          <w:sz w:val="24"/>
          <w:szCs w:val="24"/>
        </w:rPr>
        <w:t>aktivizovať prijímateľa podľa jeho schopností a možností, poskytovať sociálnu službu na odbornej úrovni a spolupracovať s rodinou, mestom (obcou) a komunitou pri utváraní podmienok na návrat prijímateľa sociálnej služby poskytovanej v zariadení pre seniorov s celoročnou pobytovou formou do prirodzeného rodinného prostredia</w:t>
      </w:r>
      <w:r w:rsidR="006643AE" w:rsidRPr="00B95976">
        <w:rPr>
          <w:rFonts w:eastAsiaTheme="minorHAnsi" w:cstheme="minorHAnsi"/>
          <w:sz w:val="24"/>
          <w:szCs w:val="24"/>
        </w:rPr>
        <w:t>.</w:t>
      </w:r>
    </w:p>
    <w:p w14:paraId="34DC653E" w14:textId="7FA2E65F" w:rsidR="00392587" w:rsidRPr="00B95976" w:rsidRDefault="000B2ACA" w:rsidP="00B95976">
      <w:pPr>
        <w:spacing w:before="0" w:after="0" w:line="240" w:lineRule="auto"/>
        <w:ind w:left="284" w:hanging="284"/>
        <w:jc w:val="left"/>
        <w:rPr>
          <w:rFonts w:eastAsiaTheme="minorHAnsi" w:cstheme="minorHAnsi"/>
          <w:sz w:val="24"/>
          <w:szCs w:val="24"/>
        </w:rPr>
      </w:pPr>
      <w:r w:rsidRPr="00B95976">
        <w:rPr>
          <w:rFonts w:eastAsiaTheme="minorHAnsi" w:cstheme="minorHAnsi"/>
          <w:sz w:val="24"/>
          <w:szCs w:val="24"/>
        </w:rPr>
        <w:lastRenderedPageBreak/>
        <w:t xml:space="preserve">13. </w:t>
      </w:r>
      <w:r w:rsidR="00392587" w:rsidRPr="00B95976">
        <w:rPr>
          <w:rFonts w:eastAsiaTheme="minorHAnsi" w:cstheme="minorHAnsi"/>
          <w:sz w:val="24"/>
          <w:szCs w:val="24"/>
        </w:rPr>
        <w:t>1</w:t>
      </w:r>
      <w:r w:rsidR="00335EFF">
        <w:rPr>
          <w:rFonts w:eastAsiaTheme="minorHAnsi" w:cstheme="minorHAnsi"/>
          <w:sz w:val="24"/>
          <w:szCs w:val="24"/>
        </w:rPr>
        <w:t>6</w:t>
      </w:r>
      <w:r w:rsidR="00392587" w:rsidRPr="00B95976">
        <w:rPr>
          <w:rFonts w:eastAsiaTheme="minorHAnsi" w:cstheme="minorHAnsi"/>
          <w:sz w:val="24"/>
          <w:szCs w:val="24"/>
        </w:rPr>
        <w:t>. Poskytovateľ je povinný dodržiavať a postupovať podľa § 10 zákona č. 448/2008 Z.</w:t>
      </w:r>
      <w:r w:rsidR="00790F45" w:rsidRPr="00B95976">
        <w:rPr>
          <w:rFonts w:eastAsiaTheme="minorHAnsi" w:cstheme="minorHAnsi"/>
          <w:sz w:val="24"/>
          <w:szCs w:val="24"/>
        </w:rPr>
        <w:t xml:space="preserve"> </w:t>
      </w:r>
      <w:r w:rsidR="00392587" w:rsidRPr="00B95976">
        <w:rPr>
          <w:rFonts w:eastAsiaTheme="minorHAnsi" w:cstheme="minorHAnsi"/>
          <w:sz w:val="24"/>
          <w:szCs w:val="24"/>
        </w:rPr>
        <w:t>z. o sociálnych službách v znení zmien a doplnkov pri používaní prostriedkov netelesného  a telesného obmedzenia.</w:t>
      </w:r>
    </w:p>
    <w:p w14:paraId="0624DD89" w14:textId="13C65EF0" w:rsidR="00392587" w:rsidRPr="00B95976" w:rsidRDefault="000B2ACA" w:rsidP="00B95976">
      <w:pPr>
        <w:spacing w:before="0" w:after="0" w:line="240" w:lineRule="auto"/>
        <w:ind w:left="284" w:hanging="284"/>
        <w:jc w:val="left"/>
        <w:rPr>
          <w:rFonts w:eastAsiaTheme="minorHAnsi" w:cstheme="minorHAnsi"/>
          <w:sz w:val="24"/>
          <w:szCs w:val="24"/>
        </w:rPr>
      </w:pPr>
      <w:r w:rsidRPr="00B95976">
        <w:rPr>
          <w:rFonts w:eastAsiaTheme="minorHAnsi" w:cstheme="minorHAnsi"/>
          <w:sz w:val="24"/>
          <w:szCs w:val="24"/>
        </w:rPr>
        <w:t xml:space="preserve">13. </w:t>
      </w:r>
      <w:r w:rsidR="00392587" w:rsidRPr="00B95976">
        <w:rPr>
          <w:rFonts w:eastAsiaTheme="minorHAnsi" w:cstheme="minorHAnsi"/>
          <w:sz w:val="24"/>
          <w:szCs w:val="24"/>
        </w:rPr>
        <w:t>1</w:t>
      </w:r>
      <w:r w:rsidR="00335EFF">
        <w:rPr>
          <w:rFonts w:eastAsiaTheme="minorHAnsi" w:cstheme="minorHAnsi"/>
          <w:sz w:val="24"/>
          <w:szCs w:val="24"/>
        </w:rPr>
        <w:t>7</w:t>
      </w:r>
      <w:r w:rsidR="00392587" w:rsidRPr="00B95976">
        <w:rPr>
          <w:rFonts w:eastAsiaTheme="minorHAnsi" w:cstheme="minorHAnsi"/>
          <w:sz w:val="24"/>
          <w:szCs w:val="24"/>
        </w:rPr>
        <w:t>. Poverený zamestnanec poskytovateľa sociálnej služby má právo v zariadení vstúpiť do obytnej miestnosti a príslušenstva obytnej miestnosti aj bez súhlasu prijímateľa, ktorému sa v nej poskytuje ubytovanie, ak vec neznesie odklad a vstup je nevyhnutný na ochranu  života, zdravia alebo majetku tejto fyzickej osoby, na ochranu práv a slobôd iných fyzických osôb alebo ochranu majetku zariadenia.</w:t>
      </w:r>
    </w:p>
    <w:p w14:paraId="4F53745C" w14:textId="51C2B518" w:rsidR="00392587" w:rsidRPr="00B95976" w:rsidRDefault="000B2ACA" w:rsidP="00B95976">
      <w:pPr>
        <w:spacing w:before="0" w:after="0" w:line="240" w:lineRule="auto"/>
        <w:ind w:left="709" w:hanging="709"/>
        <w:jc w:val="left"/>
        <w:rPr>
          <w:rFonts w:eastAsiaTheme="minorHAnsi" w:cstheme="minorHAnsi"/>
          <w:sz w:val="24"/>
          <w:szCs w:val="24"/>
        </w:rPr>
      </w:pPr>
      <w:r w:rsidRPr="00B95976">
        <w:rPr>
          <w:rFonts w:eastAsiaTheme="minorHAnsi" w:cstheme="minorHAnsi"/>
          <w:sz w:val="24"/>
          <w:szCs w:val="24"/>
        </w:rPr>
        <w:t xml:space="preserve">13. </w:t>
      </w:r>
      <w:r w:rsidR="00F3230C" w:rsidRPr="00B95976">
        <w:rPr>
          <w:rFonts w:eastAsiaTheme="minorHAnsi" w:cstheme="minorHAnsi"/>
          <w:sz w:val="24"/>
          <w:szCs w:val="24"/>
        </w:rPr>
        <w:t>1</w:t>
      </w:r>
      <w:r w:rsidR="00335EFF">
        <w:rPr>
          <w:rFonts w:eastAsiaTheme="minorHAnsi" w:cstheme="minorHAnsi"/>
          <w:sz w:val="24"/>
          <w:szCs w:val="24"/>
        </w:rPr>
        <w:t>8</w:t>
      </w:r>
      <w:r w:rsidR="00392587" w:rsidRPr="00B95976">
        <w:rPr>
          <w:rFonts w:eastAsiaTheme="minorHAnsi" w:cstheme="minorHAnsi"/>
          <w:sz w:val="24"/>
          <w:szCs w:val="24"/>
        </w:rPr>
        <w:t>. Poskytovateľ je povinný plánovať poskytovanie sociálnej služby podľa individuálnych</w:t>
      </w:r>
    </w:p>
    <w:p w14:paraId="4FA3D1FA" w14:textId="77777777" w:rsidR="00392587" w:rsidRPr="00B95976" w:rsidRDefault="00392587" w:rsidP="00B95976">
      <w:pPr>
        <w:spacing w:before="0" w:after="0" w:line="240" w:lineRule="auto"/>
        <w:ind w:left="426" w:hanging="142"/>
        <w:jc w:val="left"/>
        <w:rPr>
          <w:rFonts w:eastAsiaTheme="minorHAnsi" w:cstheme="minorHAnsi"/>
          <w:sz w:val="24"/>
          <w:szCs w:val="24"/>
        </w:rPr>
      </w:pPr>
      <w:r w:rsidRPr="00B95976">
        <w:rPr>
          <w:rFonts w:eastAsiaTheme="minorHAnsi" w:cstheme="minorHAnsi"/>
          <w:sz w:val="24"/>
          <w:szCs w:val="24"/>
        </w:rPr>
        <w:t>potrieb, schopností a cieľov prijímateľa sociálnej služby, viesť písomné individuálne</w:t>
      </w:r>
    </w:p>
    <w:p w14:paraId="5ABB3484" w14:textId="77777777" w:rsidR="00392587" w:rsidRPr="00B95976" w:rsidRDefault="00392587" w:rsidP="00B95976">
      <w:pPr>
        <w:spacing w:before="0" w:after="0" w:line="240" w:lineRule="auto"/>
        <w:ind w:left="709" w:hanging="425"/>
        <w:jc w:val="left"/>
        <w:rPr>
          <w:rFonts w:eastAsiaTheme="minorHAnsi" w:cstheme="minorHAnsi"/>
          <w:sz w:val="24"/>
          <w:szCs w:val="24"/>
        </w:rPr>
      </w:pPr>
      <w:r w:rsidRPr="00B95976">
        <w:rPr>
          <w:rFonts w:eastAsiaTheme="minorHAnsi" w:cstheme="minorHAnsi"/>
          <w:sz w:val="24"/>
          <w:szCs w:val="24"/>
        </w:rPr>
        <w:t>záznamy o priebehu poskytovania sociálnej služby a hodnotiť priebeh poskytovania</w:t>
      </w:r>
    </w:p>
    <w:p w14:paraId="5ADA9DD8" w14:textId="77777777" w:rsidR="00392587" w:rsidRPr="00B95976" w:rsidRDefault="00392587" w:rsidP="00B95976">
      <w:pPr>
        <w:spacing w:before="0" w:after="0" w:line="240" w:lineRule="auto"/>
        <w:ind w:left="284"/>
        <w:jc w:val="left"/>
        <w:rPr>
          <w:rFonts w:eastAsiaTheme="minorHAnsi" w:cstheme="minorHAnsi"/>
          <w:sz w:val="24"/>
          <w:szCs w:val="24"/>
        </w:rPr>
      </w:pPr>
      <w:r w:rsidRPr="00B95976">
        <w:rPr>
          <w:rFonts w:eastAsiaTheme="minorHAnsi" w:cstheme="minorHAnsi"/>
          <w:sz w:val="24"/>
          <w:szCs w:val="24"/>
        </w:rPr>
        <w:t>sociálnej služby za účasti prijímateľa sociálnej služby (ďalej len „individuálny plán“). Ak je prijímateľ sociálnej služby fyzická osoba s ťažkým zdravotným postihnutím alebo fyzická  osoba odkázaná na pomoc inej fyzickej osoby, súčasťou individuálneho plánu je aj program sociálnej rehabilitácie.</w:t>
      </w:r>
    </w:p>
    <w:p w14:paraId="0FE644E8" w14:textId="5BF378DB" w:rsidR="00392587" w:rsidRPr="00B95976" w:rsidRDefault="000B2ACA" w:rsidP="00B95976">
      <w:pPr>
        <w:spacing w:before="0" w:after="0" w:line="240" w:lineRule="auto"/>
        <w:ind w:left="284" w:hanging="284"/>
        <w:jc w:val="left"/>
        <w:rPr>
          <w:rFonts w:eastAsiaTheme="minorHAnsi" w:cstheme="minorHAnsi"/>
          <w:sz w:val="24"/>
          <w:szCs w:val="24"/>
        </w:rPr>
      </w:pPr>
      <w:r w:rsidRPr="00B95976">
        <w:rPr>
          <w:rFonts w:eastAsiaTheme="minorHAnsi" w:cstheme="minorHAnsi"/>
          <w:sz w:val="24"/>
          <w:szCs w:val="24"/>
        </w:rPr>
        <w:t xml:space="preserve">13. </w:t>
      </w:r>
      <w:r w:rsidR="00F3230C" w:rsidRPr="00B95976">
        <w:rPr>
          <w:rFonts w:eastAsiaTheme="minorHAnsi" w:cstheme="minorHAnsi"/>
          <w:sz w:val="24"/>
          <w:szCs w:val="24"/>
        </w:rPr>
        <w:t>1</w:t>
      </w:r>
      <w:r w:rsidR="00335EFF">
        <w:rPr>
          <w:rFonts w:eastAsiaTheme="minorHAnsi" w:cstheme="minorHAnsi"/>
          <w:sz w:val="24"/>
          <w:szCs w:val="24"/>
        </w:rPr>
        <w:t>9</w:t>
      </w:r>
      <w:r w:rsidR="00392587" w:rsidRPr="00B95976">
        <w:rPr>
          <w:rFonts w:eastAsiaTheme="minorHAnsi" w:cstheme="minorHAnsi"/>
          <w:sz w:val="24"/>
          <w:szCs w:val="24"/>
        </w:rPr>
        <w:t>. Poskytovateľ celoročnej pobytovej formy sociálnej služby je povinný uzatvoriť písomnú dohodu o úschove cenných vecí, ak ho o úschovu cenných vecí prijímateľ sociálnej služby požiada.</w:t>
      </w:r>
    </w:p>
    <w:p w14:paraId="0FEE3F2B" w14:textId="6A2BCA77" w:rsidR="006643AE" w:rsidRPr="00B95976" w:rsidRDefault="006643AE" w:rsidP="00B95976">
      <w:pPr>
        <w:spacing w:before="0" w:after="0" w:line="240" w:lineRule="auto"/>
        <w:rPr>
          <w:rFonts w:eastAsia="Times New Roman" w:cstheme="minorHAnsi"/>
          <w:color w:val="000000" w:themeColor="text1"/>
          <w:sz w:val="24"/>
          <w:szCs w:val="24"/>
          <w:lang w:eastAsia="sk-SK"/>
        </w:rPr>
      </w:pPr>
      <w:r w:rsidRPr="00B95976">
        <w:rPr>
          <w:rFonts w:eastAsiaTheme="minorHAnsi" w:cstheme="minorHAnsi"/>
          <w:sz w:val="24"/>
          <w:szCs w:val="24"/>
        </w:rPr>
        <w:t>13.</w:t>
      </w:r>
      <w:r w:rsidR="00335EFF">
        <w:rPr>
          <w:rFonts w:eastAsiaTheme="minorHAnsi" w:cstheme="minorHAnsi"/>
          <w:sz w:val="24"/>
          <w:szCs w:val="24"/>
        </w:rPr>
        <w:t>20</w:t>
      </w:r>
      <w:r w:rsidRPr="00B95976">
        <w:rPr>
          <w:rFonts w:eastAsiaTheme="minorHAnsi" w:cstheme="minorHAnsi"/>
          <w:sz w:val="24"/>
          <w:szCs w:val="24"/>
        </w:rPr>
        <w:t xml:space="preserve">. </w:t>
      </w:r>
      <w:r w:rsidRPr="00B95976">
        <w:rPr>
          <w:rFonts w:eastAsia="Times New Roman" w:cstheme="minorHAnsi"/>
          <w:color w:val="000000" w:themeColor="text1"/>
          <w:sz w:val="24"/>
          <w:szCs w:val="24"/>
          <w:lang w:eastAsia="sk-SK"/>
        </w:rPr>
        <w:t xml:space="preserve">Poskytovateľ sociálnej služby pri zistení zmeny zdravotného stavu prijímateľa sociálnej </w:t>
      </w:r>
    </w:p>
    <w:p w14:paraId="41FA01A7" w14:textId="77777777" w:rsidR="006643AE" w:rsidRPr="00B95976" w:rsidRDefault="006643AE" w:rsidP="00B95976">
      <w:pPr>
        <w:spacing w:before="0" w:after="0" w:line="240" w:lineRule="auto"/>
        <w:ind w:left="284"/>
        <w:rPr>
          <w:rFonts w:eastAsia="Times New Roman" w:cstheme="minorHAnsi"/>
          <w:color w:val="000000" w:themeColor="text1"/>
          <w:sz w:val="24"/>
          <w:szCs w:val="24"/>
          <w:lang w:eastAsia="sk-SK"/>
        </w:rPr>
      </w:pPr>
      <w:r w:rsidRPr="00B95976">
        <w:rPr>
          <w:rFonts w:eastAsia="Times New Roman" w:cstheme="minorHAnsi"/>
          <w:color w:val="000000" w:themeColor="text1"/>
          <w:sz w:val="24"/>
          <w:szCs w:val="24"/>
          <w:lang w:eastAsia="sk-SK"/>
        </w:rPr>
        <w:t xml:space="preserve">služby má právo so súhlasom prijímateľa požiadať príslušný Úrad práce podľa vecnej a miestnej príslušnosti o prehodnotenie stupňa odkázanosti na sociálnu službu. </w:t>
      </w:r>
    </w:p>
    <w:p w14:paraId="2F1E43E1" w14:textId="6D13EA48" w:rsidR="006643AE" w:rsidRPr="00B95976" w:rsidRDefault="006643AE" w:rsidP="00B95976">
      <w:pPr>
        <w:spacing w:before="0" w:after="0" w:line="240" w:lineRule="auto"/>
        <w:jc w:val="left"/>
        <w:rPr>
          <w:rFonts w:eastAsia="Times New Roman" w:cstheme="minorHAnsi"/>
          <w:color w:val="000000"/>
          <w:sz w:val="24"/>
          <w:szCs w:val="24"/>
          <w:lang w:eastAsia="sk-SK"/>
        </w:rPr>
      </w:pPr>
      <w:r w:rsidRPr="00B95976">
        <w:rPr>
          <w:rFonts w:eastAsia="Times New Roman" w:cstheme="minorHAnsi"/>
          <w:color w:val="000000"/>
          <w:sz w:val="24"/>
          <w:szCs w:val="24"/>
          <w:lang w:eastAsia="sk-SK"/>
        </w:rPr>
        <w:t>13. 2</w:t>
      </w:r>
      <w:r w:rsidR="00335EFF">
        <w:rPr>
          <w:rFonts w:eastAsia="Times New Roman" w:cstheme="minorHAnsi"/>
          <w:color w:val="000000"/>
          <w:sz w:val="24"/>
          <w:szCs w:val="24"/>
          <w:lang w:eastAsia="sk-SK"/>
        </w:rPr>
        <w:t>1</w:t>
      </w:r>
      <w:r w:rsidRPr="00B95976">
        <w:rPr>
          <w:rFonts w:eastAsia="Times New Roman" w:cstheme="minorHAnsi"/>
          <w:color w:val="000000"/>
          <w:sz w:val="24"/>
          <w:szCs w:val="24"/>
          <w:lang w:eastAsia="sk-SK"/>
        </w:rPr>
        <w:t xml:space="preserve">. </w:t>
      </w:r>
      <w:r w:rsidRPr="006643AE">
        <w:rPr>
          <w:rFonts w:eastAsia="Times New Roman" w:cstheme="minorHAnsi"/>
          <w:color w:val="000000"/>
          <w:sz w:val="24"/>
          <w:szCs w:val="24"/>
          <w:lang w:eastAsia="sk-SK"/>
        </w:rPr>
        <w:t xml:space="preserve">Poskytovateľ má právo použiť prostriedky telesného a netelesného obmedzenia </w:t>
      </w:r>
    </w:p>
    <w:p w14:paraId="371ECAE8" w14:textId="77777777" w:rsidR="006643AE" w:rsidRPr="006643AE" w:rsidRDefault="006643AE" w:rsidP="00B95976">
      <w:pPr>
        <w:spacing w:before="0" w:after="0" w:line="240" w:lineRule="auto"/>
        <w:ind w:left="284"/>
        <w:jc w:val="left"/>
        <w:rPr>
          <w:rFonts w:eastAsia="Times New Roman" w:cstheme="minorHAnsi"/>
          <w:color w:val="000000"/>
          <w:sz w:val="24"/>
          <w:szCs w:val="24"/>
          <w:lang w:eastAsia="sk-SK"/>
        </w:rPr>
      </w:pPr>
      <w:r w:rsidRPr="006643AE">
        <w:rPr>
          <w:rFonts w:eastAsia="Times New Roman" w:cstheme="minorHAnsi"/>
          <w:color w:val="000000"/>
          <w:sz w:val="24"/>
          <w:szCs w:val="24"/>
          <w:lang w:eastAsia="sk-SK"/>
        </w:rPr>
        <w:t>prijímateľa, ak je priamo ohrozený život alebo priamo ohrozené zdravie prijímateľa alebo iných fyzických osôb, a to len na čas nevyhnutne potrebný na odstránenie priameho ohrozenia.</w:t>
      </w:r>
    </w:p>
    <w:p w14:paraId="335AFAA7" w14:textId="6722EE22" w:rsidR="006643AE" w:rsidRPr="00B95976" w:rsidRDefault="006643AE" w:rsidP="00B95976">
      <w:pPr>
        <w:spacing w:before="0" w:after="0" w:line="240" w:lineRule="auto"/>
        <w:jc w:val="left"/>
        <w:rPr>
          <w:rFonts w:eastAsia="Times New Roman" w:cstheme="minorHAnsi"/>
          <w:color w:val="000000"/>
          <w:sz w:val="24"/>
          <w:szCs w:val="24"/>
          <w:lang w:eastAsia="sk-SK"/>
        </w:rPr>
      </w:pPr>
      <w:r w:rsidRPr="00B95976">
        <w:rPr>
          <w:rFonts w:eastAsia="Times New Roman" w:cstheme="minorHAnsi"/>
          <w:color w:val="000000"/>
          <w:sz w:val="24"/>
          <w:szCs w:val="24"/>
          <w:lang w:eastAsia="sk-SK"/>
        </w:rPr>
        <w:t>13. 2</w:t>
      </w:r>
      <w:r w:rsidR="00335EFF">
        <w:rPr>
          <w:rFonts w:eastAsia="Times New Roman" w:cstheme="minorHAnsi"/>
          <w:color w:val="000000"/>
          <w:sz w:val="24"/>
          <w:szCs w:val="24"/>
          <w:lang w:eastAsia="sk-SK"/>
        </w:rPr>
        <w:t>2</w:t>
      </w:r>
      <w:r w:rsidRPr="00B95976">
        <w:rPr>
          <w:rFonts w:eastAsia="Times New Roman" w:cstheme="minorHAnsi"/>
          <w:color w:val="000000"/>
          <w:sz w:val="24"/>
          <w:szCs w:val="24"/>
          <w:lang w:eastAsia="sk-SK"/>
        </w:rPr>
        <w:t xml:space="preserve">. </w:t>
      </w:r>
      <w:r w:rsidRPr="006643AE">
        <w:rPr>
          <w:rFonts w:eastAsia="Times New Roman" w:cstheme="minorHAnsi"/>
          <w:color w:val="000000"/>
          <w:sz w:val="24"/>
          <w:szCs w:val="24"/>
          <w:lang w:eastAsia="sk-SK"/>
        </w:rPr>
        <w:t xml:space="preserve">Poskytovateľ má právo na náhradu škody spôsobenej prijímateľom sociálnej služby </w:t>
      </w:r>
    </w:p>
    <w:p w14:paraId="444EA060" w14:textId="77777777" w:rsidR="006643AE" w:rsidRPr="006643AE" w:rsidRDefault="006643AE" w:rsidP="00B95976">
      <w:pPr>
        <w:spacing w:before="0" w:after="0" w:line="240" w:lineRule="auto"/>
        <w:ind w:firstLine="284"/>
        <w:jc w:val="left"/>
        <w:rPr>
          <w:rFonts w:eastAsia="Times New Roman" w:cstheme="minorHAnsi"/>
          <w:color w:val="000000"/>
          <w:sz w:val="24"/>
          <w:szCs w:val="24"/>
          <w:lang w:eastAsia="sk-SK"/>
        </w:rPr>
      </w:pPr>
      <w:r w:rsidRPr="006643AE">
        <w:rPr>
          <w:rFonts w:eastAsia="Times New Roman" w:cstheme="minorHAnsi"/>
          <w:color w:val="000000"/>
          <w:sz w:val="24"/>
          <w:szCs w:val="24"/>
          <w:lang w:eastAsia="sk-SK"/>
        </w:rPr>
        <w:t>pri poskytovaní sociálnej služby alebo v priamej súvislosti s ňou.</w:t>
      </w:r>
    </w:p>
    <w:p w14:paraId="176B5633" w14:textId="259F45E0" w:rsidR="006643AE" w:rsidRPr="00B95976" w:rsidRDefault="006643AE" w:rsidP="00B95976">
      <w:pPr>
        <w:spacing w:before="0" w:after="0" w:line="240" w:lineRule="auto"/>
        <w:jc w:val="left"/>
        <w:rPr>
          <w:rFonts w:eastAsia="Times New Roman" w:cstheme="minorHAnsi"/>
          <w:color w:val="000000"/>
          <w:sz w:val="24"/>
          <w:szCs w:val="24"/>
          <w:lang w:eastAsia="sk-SK"/>
        </w:rPr>
      </w:pPr>
      <w:r w:rsidRPr="00B95976">
        <w:rPr>
          <w:rFonts w:eastAsia="Times New Roman" w:cstheme="minorHAnsi"/>
          <w:color w:val="000000"/>
          <w:sz w:val="24"/>
          <w:szCs w:val="24"/>
          <w:lang w:eastAsia="sk-SK"/>
        </w:rPr>
        <w:t>13. 2</w:t>
      </w:r>
      <w:r w:rsidR="00335EFF">
        <w:rPr>
          <w:rFonts w:eastAsia="Times New Roman" w:cstheme="minorHAnsi"/>
          <w:color w:val="000000"/>
          <w:sz w:val="24"/>
          <w:szCs w:val="24"/>
          <w:lang w:eastAsia="sk-SK"/>
        </w:rPr>
        <w:t>3</w:t>
      </w:r>
      <w:r w:rsidRPr="00B95976">
        <w:rPr>
          <w:rFonts w:eastAsia="Times New Roman" w:cstheme="minorHAnsi"/>
          <w:color w:val="000000"/>
          <w:sz w:val="24"/>
          <w:szCs w:val="24"/>
          <w:lang w:eastAsia="sk-SK"/>
        </w:rPr>
        <w:t xml:space="preserve">. </w:t>
      </w:r>
      <w:r w:rsidRPr="006643AE">
        <w:rPr>
          <w:rFonts w:eastAsia="Times New Roman" w:cstheme="minorHAnsi"/>
          <w:color w:val="000000"/>
          <w:sz w:val="24"/>
          <w:szCs w:val="24"/>
          <w:lang w:eastAsia="sk-SK"/>
        </w:rPr>
        <w:t xml:space="preserve">Poskytovateľ sociálnej služby nezodpovedá za neuschované cenné predmety, vkladné </w:t>
      </w:r>
    </w:p>
    <w:p w14:paraId="0BD69568" w14:textId="77777777" w:rsidR="006643AE" w:rsidRPr="006643AE" w:rsidRDefault="006643AE" w:rsidP="00B95976">
      <w:pPr>
        <w:spacing w:before="0" w:after="0" w:line="240" w:lineRule="auto"/>
        <w:ind w:firstLine="284"/>
        <w:jc w:val="left"/>
        <w:rPr>
          <w:rFonts w:eastAsia="Times New Roman" w:cstheme="minorHAnsi"/>
          <w:color w:val="000000"/>
          <w:sz w:val="24"/>
          <w:szCs w:val="24"/>
          <w:lang w:eastAsia="sk-SK"/>
        </w:rPr>
      </w:pPr>
      <w:r w:rsidRPr="006643AE">
        <w:rPr>
          <w:rFonts w:eastAsia="Times New Roman" w:cstheme="minorHAnsi"/>
          <w:color w:val="000000"/>
          <w:sz w:val="24"/>
          <w:szCs w:val="24"/>
          <w:lang w:eastAsia="sk-SK"/>
        </w:rPr>
        <w:t>knižky a finančnú hotovosť prijímateľa sociálnej služby.</w:t>
      </w:r>
    </w:p>
    <w:p w14:paraId="422E7712" w14:textId="75E1290B" w:rsidR="00C65659" w:rsidRPr="00B95976" w:rsidRDefault="004D635F" w:rsidP="00B95976">
      <w:pPr>
        <w:spacing w:before="0" w:after="0" w:line="240" w:lineRule="auto"/>
        <w:rPr>
          <w:rFonts w:eastAsiaTheme="minorHAnsi" w:cstheme="minorHAnsi"/>
          <w:sz w:val="24"/>
          <w:szCs w:val="24"/>
        </w:rPr>
      </w:pPr>
      <w:r w:rsidRPr="00B95976">
        <w:rPr>
          <w:rFonts w:eastAsiaTheme="minorHAnsi" w:cstheme="minorHAnsi"/>
          <w:sz w:val="24"/>
          <w:szCs w:val="24"/>
        </w:rPr>
        <w:t xml:space="preserve">13. </w:t>
      </w:r>
      <w:r w:rsidR="006643AE" w:rsidRPr="00B95976">
        <w:rPr>
          <w:rFonts w:eastAsiaTheme="minorHAnsi" w:cstheme="minorHAnsi"/>
          <w:sz w:val="24"/>
          <w:szCs w:val="24"/>
        </w:rPr>
        <w:t>2</w:t>
      </w:r>
      <w:r w:rsidR="00335EFF">
        <w:rPr>
          <w:rFonts w:eastAsiaTheme="minorHAnsi" w:cstheme="minorHAnsi"/>
          <w:sz w:val="24"/>
          <w:szCs w:val="24"/>
        </w:rPr>
        <w:t>4</w:t>
      </w:r>
      <w:r w:rsidRPr="00B95976">
        <w:rPr>
          <w:rFonts w:eastAsiaTheme="minorHAnsi" w:cstheme="minorHAnsi"/>
          <w:sz w:val="24"/>
          <w:szCs w:val="24"/>
        </w:rPr>
        <w:t xml:space="preserve">. Ďalšie povinnosti a práva poskytovateľa i prijímateľa sociálnych služieb sú </w:t>
      </w:r>
    </w:p>
    <w:p w14:paraId="0B9AC18A" w14:textId="77777777" w:rsidR="004D635F" w:rsidRPr="00B95976" w:rsidRDefault="00C65659" w:rsidP="00B95976">
      <w:pPr>
        <w:spacing w:before="0" w:after="0" w:line="240" w:lineRule="auto"/>
        <w:ind w:firstLine="142"/>
        <w:rPr>
          <w:rFonts w:eastAsiaTheme="minorHAnsi" w:cstheme="minorHAnsi"/>
          <w:sz w:val="24"/>
          <w:szCs w:val="24"/>
        </w:rPr>
      </w:pPr>
      <w:r w:rsidRPr="00B95976">
        <w:rPr>
          <w:rFonts w:eastAsiaTheme="minorHAnsi" w:cstheme="minorHAnsi"/>
          <w:sz w:val="24"/>
          <w:szCs w:val="24"/>
        </w:rPr>
        <w:t xml:space="preserve">  </w:t>
      </w:r>
      <w:r w:rsidR="004D635F" w:rsidRPr="00B95976">
        <w:rPr>
          <w:rFonts w:eastAsiaTheme="minorHAnsi" w:cstheme="minorHAnsi"/>
          <w:sz w:val="24"/>
          <w:szCs w:val="24"/>
        </w:rPr>
        <w:t xml:space="preserve">rozpracované platnom znení  Domáceho poriadku, ktorý sú povinné obe strany dodržiavať. </w:t>
      </w:r>
    </w:p>
    <w:p w14:paraId="4AFF6FFF" w14:textId="77777777" w:rsidR="00E17BED" w:rsidRPr="00B95976" w:rsidRDefault="00E17BED" w:rsidP="00B95976">
      <w:pPr>
        <w:spacing w:before="0" w:after="160" w:line="240" w:lineRule="auto"/>
        <w:jc w:val="center"/>
        <w:rPr>
          <w:rFonts w:eastAsiaTheme="minorHAnsi" w:cstheme="minorHAnsi"/>
          <w:b/>
          <w:sz w:val="24"/>
          <w:szCs w:val="24"/>
        </w:rPr>
      </w:pPr>
    </w:p>
    <w:p w14:paraId="44787190" w14:textId="77777777" w:rsidR="009C21B1" w:rsidRPr="00B95976" w:rsidRDefault="009C21B1" w:rsidP="00B95976">
      <w:pPr>
        <w:spacing w:before="0" w:after="160" w:line="240" w:lineRule="auto"/>
        <w:jc w:val="center"/>
        <w:rPr>
          <w:rFonts w:eastAsiaTheme="minorHAnsi" w:cstheme="minorHAnsi"/>
          <w:b/>
          <w:sz w:val="24"/>
          <w:szCs w:val="24"/>
        </w:rPr>
      </w:pPr>
      <w:r w:rsidRPr="00B95976">
        <w:rPr>
          <w:rFonts w:eastAsiaTheme="minorHAnsi" w:cstheme="minorHAnsi"/>
          <w:b/>
          <w:sz w:val="24"/>
          <w:szCs w:val="24"/>
        </w:rPr>
        <w:t>Článok X</w:t>
      </w:r>
      <w:r w:rsidR="00355395" w:rsidRPr="00B95976">
        <w:rPr>
          <w:rFonts w:eastAsiaTheme="minorHAnsi" w:cstheme="minorHAnsi"/>
          <w:b/>
          <w:sz w:val="24"/>
          <w:szCs w:val="24"/>
        </w:rPr>
        <w:t>I</w:t>
      </w:r>
      <w:r w:rsidRPr="00B95976">
        <w:rPr>
          <w:rFonts w:eastAsiaTheme="minorHAnsi" w:cstheme="minorHAnsi"/>
          <w:b/>
          <w:sz w:val="24"/>
          <w:szCs w:val="24"/>
        </w:rPr>
        <w:t>V.</w:t>
      </w:r>
    </w:p>
    <w:p w14:paraId="5BA978AD" w14:textId="77777777" w:rsidR="00C52998" w:rsidRPr="00B95976" w:rsidRDefault="00C52998" w:rsidP="00B95976">
      <w:pPr>
        <w:spacing w:before="0" w:after="160" w:line="240" w:lineRule="auto"/>
        <w:jc w:val="center"/>
        <w:rPr>
          <w:rFonts w:cstheme="minorHAnsi"/>
          <w:b/>
          <w:sz w:val="24"/>
          <w:szCs w:val="24"/>
        </w:rPr>
      </w:pPr>
      <w:r w:rsidRPr="00B95976">
        <w:rPr>
          <w:rFonts w:cstheme="minorHAnsi"/>
          <w:b/>
          <w:sz w:val="24"/>
          <w:szCs w:val="24"/>
        </w:rPr>
        <w:t>Ochrana osobných údajov</w:t>
      </w:r>
    </w:p>
    <w:p w14:paraId="0F877D1C" w14:textId="77777777" w:rsidR="00976665" w:rsidRPr="00B95976" w:rsidRDefault="0071213C" w:rsidP="00B95976">
      <w:pPr>
        <w:spacing w:before="0" w:after="160" w:line="240" w:lineRule="auto"/>
        <w:jc w:val="left"/>
        <w:rPr>
          <w:rFonts w:cstheme="minorHAnsi"/>
          <w:b/>
          <w:sz w:val="24"/>
          <w:szCs w:val="24"/>
        </w:rPr>
      </w:pPr>
      <w:r w:rsidRPr="00B95976">
        <w:rPr>
          <w:iCs/>
          <w:color w:val="222222"/>
          <w:sz w:val="24"/>
          <w:szCs w:val="24"/>
          <w:shd w:val="clear" w:color="auto" w:fill="FFFFFF"/>
        </w:rPr>
        <w:t xml:space="preserve">14.1. </w:t>
      </w:r>
      <w:r w:rsidR="00976665" w:rsidRPr="00B95976">
        <w:rPr>
          <w:iCs/>
          <w:color w:val="222222"/>
          <w:sz w:val="24"/>
          <w:szCs w:val="24"/>
          <w:shd w:val="clear" w:color="auto" w:fill="FFFFFF"/>
        </w:rPr>
        <w:t>„Osobné údaje dotknutých osôb sa spracúvajú v súlade s NARIADENÍM EURÓPSKEHO PARLAMENTU A RADY (EÚ) 2016/679 z 27. apríla 2016 o ochrane fyzických osôb pri spracúvaní osobných údajov a o voľnom pohybe takýchto údajov, ktorým sa zrušuje smernica 95/46/ES (všeobecné nariadenie o ochrane údajov) a so zákonom č. 18/2018 Z. z. o ochrane osobných údajov a o zmene a doplnení niektorých zákonov. Informácie o spracúvaní osobných údajov prevádzkovateľom sú vám plne k dispozícii na webovom sídle </w:t>
      </w:r>
      <w:hyperlink r:id="rId8" w:tgtFrame="_blank" w:history="1">
        <w:r w:rsidR="00976665" w:rsidRPr="00B95976">
          <w:rPr>
            <w:rStyle w:val="Hypertextovprepojenie"/>
            <w:iCs/>
            <w:color w:val="1155CC"/>
            <w:sz w:val="24"/>
            <w:szCs w:val="24"/>
            <w:u w:val="none"/>
            <w:shd w:val="clear" w:color="auto" w:fill="FFFFFF"/>
          </w:rPr>
          <w:t>www.osobnyudaj.sk/informovanie</w:t>
        </w:r>
      </w:hyperlink>
      <w:r w:rsidR="00976665" w:rsidRPr="00B95976">
        <w:rPr>
          <w:iCs/>
          <w:color w:val="222222"/>
          <w:sz w:val="24"/>
          <w:szCs w:val="24"/>
          <w:shd w:val="clear" w:color="auto" w:fill="FFFFFF"/>
        </w:rPr>
        <w:t>, ako aj vo fyzickej podobe v sídle a na všetkých kontaktných miestach prevádzkovateľa.</w:t>
      </w:r>
    </w:p>
    <w:p w14:paraId="5BD7631A" w14:textId="77777777" w:rsidR="00C52998" w:rsidRPr="00B95976" w:rsidRDefault="00C52998" w:rsidP="00B95976">
      <w:pPr>
        <w:spacing w:before="0" w:after="160" w:line="240" w:lineRule="auto"/>
        <w:jc w:val="center"/>
        <w:rPr>
          <w:rFonts w:eastAsiaTheme="minorHAnsi" w:cstheme="minorHAnsi"/>
          <w:b/>
          <w:sz w:val="24"/>
          <w:szCs w:val="24"/>
        </w:rPr>
      </w:pPr>
    </w:p>
    <w:p w14:paraId="7101C4AB" w14:textId="77777777" w:rsidR="00C52998" w:rsidRPr="00B95976" w:rsidRDefault="004144F6" w:rsidP="00B95976">
      <w:pPr>
        <w:spacing w:before="0" w:after="160" w:line="240" w:lineRule="auto"/>
        <w:jc w:val="center"/>
        <w:rPr>
          <w:rFonts w:eastAsiaTheme="minorHAnsi" w:cstheme="minorHAnsi"/>
          <w:b/>
          <w:sz w:val="24"/>
          <w:szCs w:val="24"/>
        </w:rPr>
      </w:pPr>
      <w:r w:rsidRPr="00B95976">
        <w:rPr>
          <w:rFonts w:eastAsiaTheme="minorHAnsi" w:cstheme="minorHAnsi"/>
          <w:b/>
          <w:sz w:val="24"/>
          <w:szCs w:val="24"/>
        </w:rPr>
        <w:t xml:space="preserve">Čl. XV. </w:t>
      </w:r>
    </w:p>
    <w:p w14:paraId="6BE2C75C" w14:textId="77777777" w:rsidR="009C21B1" w:rsidRPr="00B95976" w:rsidRDefault="009C21B1" w:rsidP="00B95976">
      <w:pPr>
        <w:spacing w:before="0" w:after="160" w:line="240" w:lineRule="auto"/>
        <w:jc w:val="center"/>
        <w:rPr>
          <w:rFonts w:eastAsiaTheme="minorHAnsi" w:cstheme="minorHAnsi"/>
          <w:b/>
          <w:sz w:val="24"/>
          <w:szCs w:val="24"/>
        </w:rPr>
      </w:pPr>
      <w:r w:rsidRPr="00B95976">
        <w:rPr>
          <w:rFonts w:eastAsiaTheme="minorHAnsi" w:cstheme="minorHAnsi"/>
          <w:b/>
          <w:sz w:val="24"/>
          <w:szCs w:val="24"/>
        </w:rPr>
        <w:lastRenderedPageBreak/>
        <w:t>Záverečné ustanovenia</w:t>
      </w:r>
    </w:p>
    <w:p w14:paraId="7606FC58" w14:textId="77777777" w:rsidR="009C21B1" w:rsidRPr="00B95976" w:rsidRDefault="009C21B1" w:rsidP="00B95976">
      <w:pPr>
        <w:spacing w:before="0" w:after="0" w:line="240" w:lineRule="auto"/>
        <w:ind w:left="284" w:hanging="284"/>
        <w:jc w:val="left"/>
        <w:rPr>
          <w:rFonts w:eastAsiaTheme="minorHAnsi" w:cstheme="minorHAnsi"/>
          <w:sz w:val="24"/>
          <w:szCs w:val="24"/>
        </w:rPr>
      </w:pPr>
      <w:r w:rsidRPr="00B95976">
        <w:rPr>
          <w:rFonts w:eastAsiaTheme="minorHAnsi" w:cstheme="minorHAnsi"/>
          <w:sz w:val="24"/>
          <w:szCs w:val="24"/>
        </w:rPr>
        <w:t>1</w:t>
      </w:r>
      <w:r w:rsidR="00355395" w:rsidRPr="00B95976">
        <w:rPr>
          <w:rFonts w:eastAsiaTheme="minorHAnsi" w:cstheme="minorHAnsi"/>
          <w:sz w:val="24"/>
          <w:szCs w:val="24"/>
        </w:rPr>
        <w:t>5. 1</w:t>
      </w:r>
      <w:r w:rsidRPr="00B95976">
        <w:rPr>
          <w:rFonts w:eastAsiaTheme="minorHAnsi" w:cstheme="minorHAnsi"/>
          <w:sz w:val="24"/>
          <w:szCs w:val="24"/>
        </w:rPr>
        <w:t xml:space="preserve">. Právne vzťahy touto zmluvou </w:t>
      </w:r>
      <w:r w:rsidR="00355395" w:rsidRPr="00B95976">
        <w:rPr>
          <w:rFonts w:eastAsiaTheme="minorHAnsi" w:cstheme="minorHAnsi"/>
          <w:sz w:val="24"/>
          <w:szCs w:val="24"/>
        </w:rPr>
        <w:t xml:space="preserve">výslovne neupravené </w:t>
      </w:r>
      <w:r w:rsidRPr="00B95976">
        <w:rPr>
          <w:rFonts w:eastAsiaTheme="minorHAnsi" w:cstheme="minorHAnsi"/>
          <w:sz w:val="24"/>
          <w:szCs w:val="24"/>
        </w:rPr>
        <w:t xml:space="preserve">sa riadia ustanoveniami Zákona č. 448/2008 </w:t>
      </w:r>
      <w:proofErr w:type="spellStart"/>
      <w:r w:rsidRPr="00B95976">
        <w:rPr>
          <w:rFonts w:eastAsiaTheme="minorHAnsi" w:cstheme="minorHAnsi"/>
          <w:sz w:val="24"/>
          <w:szCs w:val="24"/>
        </w:rPr>
        <w:t>Z.z</w:t>
      </w:r>
      <w:proofErr w:type="spellEnd"/>
      <w:r w:rsidRPr="00B95976">
        <w:rPr>
          <w:rFonts w:eastAsiaTheme="minorHAnsi" w:cstheme="minorHAnsi"/>
          <w:sz w:val="24"/>
          <w:szCs w:val="24"/>
        </w:rPr>
        <w:t xml:space="preserve">. o sociálnych službách v znení zmien a doplnkov a </w:t>
      </w:r>
      <w:r w:rsidRPr="00E40F89">
        <w:rPr>
          <w:rFonts w:eastAsiaTheme="minorHAnsi" w:cstheme="minorHAnsi"/>
          <w:sz w:val="24"/>
          <w:szCs w:val="24"/>
        </w:rPr>
        <w:t>Všeobecne záväzným nariadením o</w:t>
      </w:r>
      <w:r w:rsidR="00355395" w:rsidRPr="00E40F89">
        <w:rPr>
          <w:rFonts w:eastAsiaTheme="minorHAnsi" w:cstheme="minorHAnsi"/>
          <w:sz w:val="24"/>
          <w:szCs w:val="24"/>
        </w:rPr>
        <w:t>b</w:t>
      </w:r>
      <w:r w:rsidRPr="00E40F89">
        <w:rPr>
          <w:rFonts w:eastAsiaTheme="minorHAnsi" w:cstheme="minorHAnsi"/>
          <w:sz w:val="24"/>
          <w:szCs w:val="24"/>
        </w:rPr>
        <w:t xml:space="preserve">ce Rudňany č. </w:t>
      </w:r>
      <w:r w:rsidR="00D43177" w:rsidRPr="00E40F89">
        <w:rPr>
          <w:rFonts w:eastAsiaTheme="minorHAnsi" w:cstheme="minorHAnsi"/>
          <w:sz w:val="24"/>
          <w:szCs w:val="24"/>
        </w:rPr>
        <w:t>3</w:t>
      </w:r>
      <w:r w:rsidRPr="00E40F89">
        <w:rPr>
          <w:rFonts w:eastAsiaTheme="minorHAnsi" w:cstheme="minorHAnsi"/>
          <w:sz w:val="24"/>
          <w:szCs w:val="24"/>
        </w:rPr>
        <w:t>/202</w:t>
      </w:r>
      <w:r w:rsidR="00F95BFA" w:rsidRPr="00E40F89">
        <w:rPr>
          <w:rFonts w:eastAsiaTheme="minorHAnsi" w:cstheme="minorHAnsi"/>
          <w:sz w:val="24"/>
          <w:szCs w:val="24"/>
        </w:rPr>
        <w:t xml:space="preserve">5 platného od 1. </w:t>
      </w:r>
      <w:r w:rsidR="00D43177" w:rsidRPr="00E40F89">
        <w:rPr>
          <w:rFonts w:eastAsiaTheme="minorHAnsi" w:cstheme="minorHAnsi"/>
          <w:sz w:val="24"/>
          <w:szCs w:val="24"/>
        </w:rPr>
        <w:t>1</w:t>
      </w:r>
      <w:r w:rsidR="00F95BFA" w:rsidRPr="00E40F89">
        <w:rPr>
          <w:rFonts w:eastAsiaTheme="minorHAnsi" w:cstheme="minorHAnsi"/>
          <w:sz w:val="24"/>
          <w:szCs w:val="24"/>
        </w:rPr>
        <w:t>. 202</w:t>
      </w:r>
      <w:r w:rsidR="00D43177" w:rsidRPr="00E40F89">
        <w:rPr>
          <w:rFonts w:eastAsiaTheme="minorHAnsi" w:cstheme="minorHAnsi"/>
          <w:sz w:val="24"/>
          <w:szCs w:val="24"/>
        </w:rPr>
        <w:t>6</w:t>
      </w:r>
      <w:r w:rsidRPr="00E40F89">
        <w:rPr>
          <w:rFonts w:eastAsiaTheme="minorHAnsi" w:cstheme="minorHAnsi"/>
          <w:sz w:val="24"/>
          <w:szCs w:val="24"/>
        </w:rPr>
        <w:t>.</w:t>
      </w:r>
    </w:p>
    <w:p w14:paraId="050BB9C7" w14:textId="77777777" w:rsidR="009C21B1" w:rsidRPr="00B95976" w:rsidRDefault="000A0B0E" w:rsidP="00B95976">
      <w:pPr>
        <w:spacing w:before="0" w:after="0" w:line="240" w:lineRule="auto"/>
        <w:jc w:val="left"/>
        <w:rPr>
          <w:rFonts w:eastAsiaTheme="minorHAnsi" w:cstheme="minorHAnsi"/>
          <w:sz w:val="24"/>
          <w:szCs w:val="24"/>
        </w:rPr>
      </w:pPr>
      <w:r w:rsidRPr="00B95976">
        <w:rPr>
          <w:rFonts w:eastAsiaTheme="minorHAnsi" w:cstheme="minorHAnsi"/>
          <w:sz w:val="24"/>
          <w:szCs w:val="24"/>
        </w:rPr>
        <w:t xml:space="preserve">15. </w:t>
      </w:r>
      <w:r w:rsidR="009C21B1" w:rsidRPr="00B95976">
        <w:rPr>
          <w:rFonts w:eastAsiaTheme="minorHAnsi" w:cstheme="minorHAnsi"/>
          <w:sz w:val="24"/>
          <w:szCs w:val="24"/>
        </w:rPr>
        <w:t>2. Zmluvné strany sa dohodli, že ak sa zmenia skutočnosti, ktoré sú predmetom zmluvy o</w:t>
      </w:r>
    </w:p>
    <w:p w14:paraId="2DE2B9DF" w14:textId="77777777" w:rsidR="009C21B1" w:rsidRPr="00B95976" w:rsidRDefault="009C21B1" w:rsidP="00B95976">
      <w:pPr>
        <w:spacing w:before="0" w:after="0" w:line="240" w:lineRule="auto"/>
        <w:ind w:left="284"/>
        <w:jc w:val="left"/>
        <w:rPr>
          <w:rFonts w:eastAsiaTheme="minorHAnsi" w:cstheme="minorHAnsi"/>
          <w:sz w:val="24"/>
          <w:szCs w:val="24"/>
        </w:rPr>
      </w:pPr>
      <w:r w:rsidRPr="00B95976">
        <w:rPr>
          <w:rFonts w:eastAsiaTheme="minorHAnsi" w:cstheme="minorHAnsi"/>
          <w:sz w:val="24"/>
          <w:szCs w:val="24"/>
        </w:rPr>
        <w:t>poskytovaní sociálnej služby, tieto skutočnosti sa zmenia dodatkom k zmluve o</w:t>
      </w:r>
      <w:r w:rsidR="000A0B0E" w:rsidRPr="00B95976">
        <w:rPr>
          <w:rFonts w:eastAsiaTheme="minorHAnsi" w:cstheme="minorHAnsi"/>
          <w:sz w:val="24"/>
          <w:szCs w:val="24"/>
        </w:rPr>
        <w:t xml:space="preserve"> </w:t>
      </w:r>
      <w:r w:rsidRPr="00B95976">
        <w:rPr>
          <w:rFonts w:eastAsiaTheme="minorHAnsi" w:cstheme="minorHAnsi"/>
          <w:sz w:val="24"/>
          <w:szCs w:val="24"/>
        </w:rPr>
        <w:t>poskytovaní sociálnej služby.</w:t>
      </w:r>
    </w:p>
    <w:p w14:paraId="6E016ACA" w14:textId="77777777" w:rsidR="00E17BED" w:rsidRPr="00B95976" w:rsidRDefault="000A0B0E" w:rsidP="00B95976">
      <w:pPr>
        <w:pStyle w:val="Zkladntext20"/>
        <w:tabs>
          <w:tab w:val="left" w:pos="351"/>
        </w:tabs>
        <w:spacing w:before="0" w:line="240" w:lineRule="auto"/>
        <w:ind w:left="284" w:hanging="284"/>
        <w:jc w:val="left"/>
        <w:rPr>
          <w:rFonts w:asciiTheme="minorHAnsi" w:hAnsiTheme="minorHAnsi" w:cstheme="minorHAnsi"/>
          <w:sz w:val="24"/>
          <w:szCs w:val="24"/>
        </w:rPr>
      </w:pPr>
      <w:r w:rsidRPr="00B95976">
        <w:rPr>
          <w:rFonts w:asciiTheme="minorHAnsi" w:hAnsiTheme="minorHAnsi" w:cstheme="minorHAnsi"/>
          <w:sz w:val="24"/>
          <w:szCs w:val="24"/>
        </w:rPr>
        <w:t xml:space="preserve">15. 3. </w:t>
      </w:r>
      <w:r w:rsidR="009C21B1" w:rsidRPr="00B95976">
        <w:rPr>
          <w:rFonts w:asciiTheme="minorHAnsi" w:hAnsiTheme="minorHAnsi" w:cstheme="minorHAnsi"/>
          <w:sz w:val="24"/>
          <w:szCs w:val="24"/>
        </w:rPr>
        <w:t xml:space="preserve">Zmluva je vyhotovená v 2 exemplároch, z toho 1 obdrží prijímateľ sociálnej služby </w:t>
      </w:r>
      <w:r w:rsidR="00355395" w:rsidRPr="00B95976">
        <w:rPr>
          <w:rFonts w:asciiTheme="minorHAnsi" w:hAnsiTheme="minorHAnsi" w:cstheme="minorHAnsi"/>
          <w:sz w:val="24"/>
          <w:szCs w:val="24"/>
        </w:rPr>
        <w:t xml:space="preserve">(v prípade súdom určeného opatrovníka - opatrovník) </w:t>
      </w:r>
      <w:r w:rsidR="009C21B1" w:rsidRPr="00B95976">
        <w:rPr>
          <w:rFonts w:asciiTheme="minorHAnsi" w:hAnsiTheme="minorHAnsi" w:cstheme="minorHAnsi"/>
          <w:sz w:val="24"/>
          <w:szCs w:val="24"/>
        </w:rPr>
        <w:t>a 1 poskytovateľ</w:t>
      </w:r>
      <w:r w:rsidR="00355395" w:rsidRPr="00B95976">
        <w:rPr>
          <w:rFonts w:asciiTheme="minorHAnsi" w:hAnsiTheme="minorHAnsi" w:cstheme="minorHAnsi"/>
          <w:sz w:val="24"/>
          <w:szCs w:val="24"/>
        </w:rPr>
        <w:t xml:space="preserve"> sociálnych služieb</w:t>
      </w:r>
      <w:r w:rsidR="009C21B1" w:rsidRPr="00B95976">
        <w:rPr>
          <w:rFonts w:asciiTheme="minorHAnsi" w:hAnsiTheme="minorHAnsi" w:cstheme="minorHAnsi"/>
          <w:sz w:val="24"/>
          <w:szCs w:val="24"/>
        </w:rPr>
        <w:t xml:space="preserve">. </w:t>
      </w:r>
    </w:p>
    <w:p w14:paraId="476AABDD" w14:textId="77777777" w:rsidR="009C21B1" w:rsidRPr="00B95976" w:rsidRDefault="000A0B0E" w:rsidP="00B95976">
      <w:pPr>
        <w:pStyle w:val="Zkladntext20"/>
        <w:tabs>
          <w:tab w:val="left" w:pos="351"/>
        </w:tabs>
        <w:spacing w:before="0" w:line="240" w:lineRule="auto"/>
        <w:ind w:left="360" w:hanging="360"/>
        <w:jc w:val="left"/>
        <w:rPr>
          <w:rFonts w:asciiTheme="minorHAnsi" w:hAnsiTheme="minorHAnsi" w:cstheme="minorHAnsi"/>
          <w:sz w:val="24"/>
          <w:szCs w:val="24"/>
        </w:rPr>
      </w:pPr>
      <w:r w:rsidRPr="00B95976">
        <w:rPr>
          <w:rFonts w:asciiTheme="minorHAnsi" w:hAnsiTheme="minorHAnsi" w:cstheme="minorHAnsi"/>
          <w:sz w:val="24"/>
          <w:szCs w:val="24"/>
        </w:rPr>
        <w:t xml:space="preserve">15. 4. </w:t>
      </w:r>
      <w:r w:rsidR="009C21B1" w:rsidRPr="00B95976">
        <w:rPr>
          <w:rFonts w:asciiTheme="minorHAnsi" w:hAnsiTheme="minorHAnsi" w:cstheme="minorHAnsi"/>
          <w:sz w:val="24"/>
          <w:szCs w:val="24"/>
        </w:rPr>
        <w:t>Zmluva nadobúda platnosť dňom jej podpísania obidvoma zmluvnými stranami a</w:t>
      </w:r>
      <w:r w:rsidRPr="00B95976">
        <w:rPr>
          <w:rFonts w:asciiTheme="minorHAnsi" w:hAnsiTheme="minorHAnsi" w:cstheme="minorHAnsi"/>
          <w:sz w:val="24"/>
          <w:szCs w:val="24"/>
        </w:rPr>
        <w:t> </w:t>
      </w:r>
      <w:r w:rsidR="009C21B1" w:rsidRPr="00B95976">
        <w:rPr>
          <w:rFonts w:asciiTheme="minorHAnsi" w:hAnsiTheme="minorHAnsi" w:cstheme="minorHAnsi"/>
          <w:sz w:val="24"/>
          <w:szCs w:val="24"/>
        </w:rPr>
        <w:t>účinnosť dňom začatia poskytovania sociálnej služby.</w:t>
      </w:r>
    </w:p>
    <w:p w14:paraId="62500716" w14:textId="77777777" w:rsidR="009C21B1" w:rsidRPr="00B95976" w:rsidRDefault="000A0B0E" w:rsidP="00B95976">
      <w:pPr>
        <w:pStyle w:val="Zkladntext20"/>
        <w:tabs>
          <w:tab w:val="left" w:pos="351"/>
        </w:tabs>
        <w:spacing w:before="0" w:line="240" w:lineRule="auto"/>
        <w:ind w:left="360" w:hanging="360"/>
        <w:jc w:val="left"/>
        <w:rPr>
          <w:rFonts w:asciiTheme="minorHAnsi" w:hAnsiTheme="minorHAnsi" w:cstheme="minorHAnsi"/>
          <w:sz w:val="24"/>
          <w:szCs w:val="24"/>
        </w:rPr>
      </w:pPr>
      <w:r w:rsidRPr="00B95976">
        <w:rPr>
          <w:rFonts w:asciiTheme="minorHAnsi" w:hAnsiTheme="minorHAnsi" w:cstheme="minorHAnsi"/>
          <w:sz w:val="24"/>
          <w:szCs w:val="24"/>
        </w:rPr>
        <w:t xml:space="preserve">15. </w:t>
      </w:r>
      <w:r w:rsidR="008F11D1">
        <w:rPr>
          <w:rFonts w:asciiTheme="minorHAnsi" w:hAnsiTheme="minorHAnsi" w:cstheme="minorHAnsi"/>
          <w:sz w:val="24"/>
          <w:szCs w:val="24"/>
        </w:rPr>
        <w:t>5</w:t>
      </w:r>
      <w:r w:rsidRPr="00B95976">
        <w:rPr>
          <w:rFonts w:asciiTheme="minorHAnsi" w:hAnsiTheme="minorHAnsi" w:cstheme="minorHAnsi"/>
          <w:sz w:val="24"/>
          <w:szCs w:val="24"/>
        </w:rPr>
        <w:t xml:space="preserve">. </w:t>
      </w:r>
      <w:r w:rsidR="009C21B1" w:rsidRPr="00B95976">
        <w:rPr>
          <w:rFonts w:asciiTheme="minorHAnsi" w:hAnsiTheme="minorHAnsi" w:cstheme="minorHAnsi"/>
          <w:sz w:val="24"/>
          <w:szCs w:val="24"/>
        </w:rPr>
        <w:t>Prijímateľ sociálnej služby prehlasuje, že bol oboznámený s internými predpismi Zariadenia pre seniorov v Rudňanoch. Prijímateľ sociálnej služby sa zaväzuje dodržiavať ustanovenia interných predpisov.</w:t>
      </w:r>
    </w:p>
    <w:p w14:paraId="332CD3F9" w14:textId="77777777" w:rsidR="009C21B1" w:rsidRPr="00B95976" w:rsidRDefault="000A0B0E" w:rsidP="00B95976">
      <w:pPr>
        <w:pStyle w:val="Zkladntext20"/>
        <w:tabs>
          <w:tab w:val="left" w:pos="351"/>
        </w:tabs>
        <w:spacing w:before="0" w:line="240" w:lineRule="auto"/>
        <w:ind w:left="360" w:hanging="360"/>
        <w:jc w:val="left"/>
        <w:rPr>
          <w:rFonts w:asciiTheme="minorHAnsi" w:hAnsiTheme="minorHAnsi" w:cstheme="minorHAnsi"/>
          <w:sz w:val="24"/>
          <w:szCs w:val="24"/>
        </w:rPr>
      </w:pPr>
      <w:r w:rsidRPr="00B95976">
        <w:rPr>
          <w:rFonts w:asciiTheme="minorHAnsi" w:hAnsiTheme="minorHAnsi" w:cstheme="minorHAnsi"/>
          <w:sz w:val="24"/>
          <w:szCs w:val="24"/>
        </w:rPr>
        <w:t xml:space="preserve">15. </w:t>
      </w:r>
      <w:r w:rsidR="008F11D1">
        <w:rPr>
          <w:rFonts w:asciiTheme="minorHAnsi" w:hAnsiTheme="minorHAnsi" w:cstheme="minorHAnsi"/>
          <w:sz w:val="24"/>
          <w:szCs w:val="24"/>
        </w:rPr>
        <w:t>6</w:t>
      </w:r>
      <w:r w:rsidRPr="00B95976">
        <w:rPr>
          <w:rFonts w:asciiTheme="minorHAnsi" w:hAnsiTheme="minorHAnsi" w:cstheme="minorHAnsi"/>
          <w:sz w:val="24"/>
          <w:szCs w:val="24"/>
        </w:rPr>
        <w:t xml:space="preserve">. </w:t>
      </w:r>
      <w:r w:rsidR="009C21B1" w:rsidRPr="00B95976">
        <w:rPr>
          <w:rFonts w:asciiTheme="minorHAnsi" w:hAnsiTheme="minorHAnsi" w:cstheme="minorHAnsi"/>
          <w:sz w:val="24"/>
          <w:szCs w:val="24"/>
        </w:rPr>
        <w:t xml:space="preserve">Zmluvné strany si zmluvu prečítali, jej obsahu porozumeli, vyjadruje ich slobodnú vôľu, </w:t>
      </w:r>
      <w:r w:rsidR="00355395" w:rsidRPr="00B95976">
        <w:rPr>
          <w:rFonts w:asciiTheme="minorHAnsi" w:hAnsiTheme="minorHAnsi" w:cstheme="minorHAnsi"/>
          <w:sz w:val="24"/>
          <w:szCs w:val="24"/>
        </w:rPr>
        <w:t xml:space="preserve">ktorá nie je </w:t>
      </w:r>
      <w:r w:rsidR="009C21B1" w:rsidRPr="00B95976">
        <w:rPr>
          <w:rFonts w:asciiTheme="minorHAnsi" w:hAnsiTheme="minorHAnsi" w:cstheme="minorHAnsi"/>
          <w:sz w:val="24"/>
          <w:szCs w:val="24"/>
        </w:rPr>
        <w:t>ničím obmedzená</w:t>
      </w:r>
      <w:r w:rsidR="00355395" w:rsidRPr="00B95976">
        <w:rPr>
          <w:rFonts w:asciiTheme="minorHAnsi" w:hAnsiTheme="minorHAnsi" w:cstheme="minorHAnsi"/>
          <w:sz w:val="24"/>
          <w:szCs w:val="24"/>
        </w:rPr>
        <w:t xml:space="preserve"> </w:t>
      </w:r>
      <w:r w:rsidR="009C21B1" w:rsidRPr="00B95976">
        <w:rPr>
          <w:rFonts w:asciiTheme="minorHAnsi" w:hAnsiTheme="minorHAnsi" w:cstheme="minorHAnsi"/>
          <w:sz w:val="24"/>
          <w:szCs w:val="24"/>
        </w:rPr>
        <w:t>a výslovne prehlasujú že táto zmluva nebola uzatvorená v tiesni a za nápadne nevýhodných podmienok.</w:t>
      </w:r>
    </w:p>
    <w:p w14:paraId="59CCD065" w14:textId="77777777" w:rsidR="009C21B1" w:rsidRPr="00B95976" w:rsidRDefault="000A0B0E" w:rsidP="00B95976">
      <w:pPr>
        <w:pStyle w:val="Zkladntext20"/>
        <w:tabs>
          <w:tab w:val="left" w:pos="351"/>
        </w:tabs>
        <w:spacing w:before="0" w:line="240" w:lineRule="auto"/>
        <w:ind w:left="360" w:hanging="360"/>
        <w:jc w:val="left"/>
        <w:rPr>
          <w:rFonts w:asciiTheme="minorHAnsi" w:hAnsiTheme="minorHAnsi" w:cstheme="minorHAnsi"/>
          <w:sz w:val="24"/>
          <w:szCs w:val="24"/>
        </w:rPr>
      </w:pPr>
      <w:r w:rsidRPr="00B95976">
        <w:rPr>
          <w:rFonts w:asciiTheme="minorHAnsi" w:hAnsiTheme="minorHAnsi" w:cstheme="minorHAnsi"/>
          <w:sz w:val="24"/>
          <w:szCs w:val="24"/>
        </w:rPr>
        <w:t xml:space="preserve">15. </w:t>
      </w:r>
      <w:r w:rsidR="008F11D1">
        <w:rPr>
          <w:rFonts w:asciiTheme="minorHAnsi" w:hAnsiTheme="minorHAnsi" w:cstheme="minorHAnsi"/>
          <w:sz w:val="24"/>
          <w:szCs w:val="24"/>
        </w:rPr>
        <w:t>7</w:t>
      </w:r>
      <w:r w:rsidRPr="00B95976">
        <w:rPr>
          <w:rFonts w:asciiTheme="minorHAnsi" w:hAnsiTheme="minorHAnsi" w:cstheme="minorHAnsi"/>
          <w:sz w:val="24"/>
          <w:szCs w:val="24"/>
        </w:rPr>
        <w:t xml:space="preserve">. </w:t>
      </w:r>
      <w:r w:rsidR="009C21B1" w:rsidRPr="00B95976">
        <w:rPr>
          <w:rFonts w:asciiTheme="minorHAnsi" w:hAnsiTheme="minorHAnsi" w:cstheme="minorHAnsi"/>
          <w:sz w:val="24"/>
          <w:szCs w:val="24"/>
        </w:rPr>
        <w:t>Prijímateľ sociálnej služby prehlasuje, že zmluva o</w:t>
      </w:r>
      <w:r w:rsidRPr="00B95976">
        <w:rPr>
          <w:rFonts w:asciiTheme="minorHAnsi" w:hAnsiTheme="minorHAnsi" w:cstheme="minorHAnsi"/>
          <w:sz w:val="24"/>
          <w:szCs w:val="24"/>
        </w:rPr>
        <w:t> </w:t>
      </w:r>
      <w:r w:rsidR="009C21B1" w:rsidRPr="00B95976">
        <w:rPr>
          <w:rFonts w:asciiTheme="minorHAnsi" w:hAnsiTheme="minorHAnsi" w:cstheme="minorHAnsi"/>
          <w:sz w:val="24"/>
          <w:szCs w:val="24"/>
        </w:rPr>
        <w:t>poskytovaní sociálnej služby je uzatvorená spôsobom, ktorý je pre prijímateľa sociálnej služby zrozumiteľný.</w:t>
      </w:r>
    </w:p>
    <w:p w14:paraId="2163A3D6" w14:textId="77777777" w:rsidR="009C21B1" w:rsidRPr="00B95976" w:rsidRDefault="000A0B0E" w:rsidP="00B95976">
      <w:pPr>
        <w:pStyle w:val="Zkladntext20"/>
        <w:tabs>
          <w:tab w:val="left" w:pos="351"/>
        </w:tabs>
        <w:spacing w:before="0" w:line="240" w:lineRule="auto"/>
        <w:ind w:left="360" w:hanging="360"/>
        <w:jc w:val="left"/>
        <w:rPr>
          <w:rFonts w:asciiTheme="minorHAnsi" w:hAnsiTheme="minorHAnsi" w:cstheme="minorHAnsi"/>
          <w:sz w:val="24"/>
          <w:szCs w:val="24"/>
        </w:rPr>
      </w:pPr>
      <w:r w:rsidRPr="00B95976">
        <w:rPr>
          <w:rFonts w:asciiTheme="minorHAnsi" w:hAnsiTheme="minorHAnsi" w:cstheme="minorHAnsi"/>
          <w:sz w:val="24"/>
          <w:szCs w:val="24"/>
        </w:rPr>
        <w:t xml:space="preserve">15. </w:t>
      </w:r>
      <w:r w:rsidR="008F11D1">
        <w:rPr>
          <w:rFonts w:asciiTheme="minorHAnsi" w:hAnsiTheme="minorHAnsi" w:cstheme="minorHAnsi"/>
          <w:sz w:val="24"/>
          <w:szCs w:val="24"/>
        </w:rPr>
        <w:t>8</w:t>
      </w:r>
      <w:r w:rsidRPr="00B95976">
        <w:rPr>
          <w:rFonts w:asciiTheme="minorHAnsi" w:hAnsiTheme="minorHAnsi" w:cstheme="minorHAnsi"/>
          <w:sz w:val="24"/>
          <w:szCs w:val="24"/>
        </w:rPr>
        <w:t xml:space="preserve">. </w:t>
      </w:r>
      <w:r w:rsidR="009C21B1" w:rsidRPr="00B95976">
        <w:rPr>
          <w:rFonts w:asciiTheme="minorHAnsi" w:hAnsiTheme="minorHAnsi" w:cstheme="minorHAnsi"/>
          <w:sz w:val="24"/>
          <w:szCs w:val="24"/>
        </w:rPr>
        <w:t xml:space="preserve">Neoddeliteľnú súčasť tejto zmluvy tvorí </w:t>
      </w:r>
      <w:r w:rsidR="007F757F" w:rsidRPr="00B95976">
        <w:rPr>
          <w:rFonts w:asciiTheme="minorHAnsi" w:hAnsiTheme="minorHAnsi" w:cstheme="minorHAnsi"/>
          <w:sz w:val="24"/>
          <w:szCs w:val="24"/>
        </w:rPr>
        <w:t>Príloha  V</w:t>
      </w:r>
      <w:r w:rsidR="009C21B1" w:rsidRPr="00B95976">
        <w:rPr>
          <w:rFonts w:asciiTheme="minorHAnsi" w:hAnsiTheme="minorHAnsi" w:cstheme="minorHAnsi"/>
          <w:sz w:val="24"/>
          <w:szCs w:val="24"/>
        </w:rPr>
        <w:t>ýpočtový list.</w:t>
      </w:r>
    </w:p>
    <w:p w14:paraId="069106DD" w14:textId="77777777" w:rsidR="009C21B1" w:rsidRPr="00B95976" w:rsidRDefault="009C21B1" w:rsidP="00B95976">
      <w:pPr>
        <w:pStyle w:val="Zkladntext20"/>
        <w:tabs>
          <w:tab w:val="left" w:pos="351"/>
        </w:tabs>
        <w:spacing w:before="0" w:line="240" w:lineRule="auto"/>
        <w:ind w:firstLine="0"/>
        <w:jc w:val="left"/>
        <w:rPr>
          <w:rFonts w:asciiTheme="minorHAnsi" w:hAnsiTheme="minorHAnsi" w:cstheme="minorHAnsi"/>
          <w:sz w:val="24"/>
          <w:szCs w:val="24"/>
        </w:rPr>
      </w:pPr>
    </w:p>
    <w:p w14:paraId="04C0EFA8" w14:textId="77777777" w:rsidR="00B95976" w:rsidRPr="00B95976" w:rsidRDefault="00B95976" w:rsidP="00B95976">
      <w:pPr>
        <w:pStyle w:val="Zkladntext20"/>
        <w:tabs>
          <w:tab w:val="left" w:pos="351"/>
        </w:tabs>
        <w:spacing w:before="0" w:line="240" w:lineRule="auto"/>
        <w:ind w:firstLine="0"/>
        <w:jc w:val="left"/>
        <w:rPr>
          <w:rFonts w:asciiTheme="minorHAnsi" w:hAnsiTheme="minorHAnsi" w:cstheme="minorHAnsi"/>
          <w:sz w:val="24"/>
          <w:szCs w:val="24"/>
        </w:rPr>
      </w:pPr>
    </w:p>
    <w:p w14:paraId="78B6A950" w14:textId="77777777" w:rsidR="009C21B1" w:rsidRPr="00B95976" w:rsidRDefault="009C21B1" w:rsidP="00B95976">
      <w:pPr>
        <w:pStyle w:val="Zkladntext20"/>
        <w:tabs>
          <w:tab w:val="left" w:pos="351"/>
        </w:tabs>
        <w:spacing w:before="0" w:line="240" w:lineRule="auto"/>
        <w:ind w:firstLine="0"/>
        <w:jc w:val="left"/>
        <w:rPr>
          <w:rFonts w:asciiTheme="minorHAnsi" w:hAnsiTheme="minorHAnsi" w:cstheme="minorHAnsi"/>
          <w:sz w:val="24"/>
          <w:szCs w:val="24"/>
        </w:rPr>
      </w:pPr>
      <w:r w:rsidRPr="00B95976">
        <w:rPr>
          <w:rFonts w:asciiTheme="minorHAnsi" w:hAnsiTheme="minorHAnsi" w:cstheme="minorHAnsi"/>
          <w:sz w:val="24"/>
          <w:szCs w:val="24"/>
        </w:rPr>
        <w:t>V Rudňanoch dňa</w:t>
      </w:r>
      <w:r w:rsidR="00DB0261" w:rsidRPr="00B95976">
        <w:rPr>
          <w:rFonts w:asciiTheme="minorHAnsi" w:hAnsiTheme="minorHAnsi" w:cstheme="minorHAnsi"/>
          <w:sz w:val="24"/>
          <w:szCs w:val="24"/>
        </w:rPr>
        <w:t xml:space="preserve"> ..........................</w:t>
      </w:r>
      <w:r w:rsidR="00DB0261" w:rsidRPr="00B95976">
        <w:rPr>
          <w:rFonts w:asciiTheme="minorHAnsi" w:hAnsiTheme="minorHAnsi" w:cstheme="minorHAnsi"/>
          <w:sz w:val="24"/>
          <w:szCs w:val="24"/>
        </w:rPr>
        <w:tab/>
      </w:r>
      <w:r w:rsidR="00DB0261" w:rsidRPr="00B95976">
        <w:rPr>
          <w:rFonts w:asciiTheme="minorHAnsi" w:hAnsiTheme="minorHAnsi" w:cstheme="minorHAnsi"/>
          <w:sz w:val="24"/>
          <w:szCs w:val="24"/>
        </w:rPr>
        <w:tab/>
        <w:t>V Rudňanoch dňa  .............................</w:t>
      </w:r>
    </w:p>
    <w:p w14:paraId="128A657D" w14:textId="77777777" w:rsidR="009C21B1" w:rsidRPr="00B95976" w:rsidRDefault="009C21B1" w:rsidP="00B95976">
      <w:pPr>
        <w:pStyle w:val="Zkladntext20"/>
        <w:tabs>
          <w:tab w:val="left" w:pos="351"/>
        </w:tabs>
        <w:spacing w:before="0" w:line="240" w:lineRule="auto"/>
        <w:ind w:firstLine="0"/>
        <w:jc w:val="left"/>
        <w:rPr>
          <w:rFonts w:asciiTheme="minorHAnsi" w:hAnsiTheme="minorHAnsi" w:cstheme="minorHAnsi"/>
          <w:sz w:val="24"/>
          <w:szCs w:val="24"/>
        </w:rPr>
      </w:pPr>
    </w:p>
    <w:p w14:paraId="626436F6" w14:textId="77777777" w:rsidR="009C21B1" w:rsidRPr="00B95976" w:rsidRDefault="009C21B1" w:rsidP="00B95976">
      <w:pPr>
        <w:pStyle w:val="Zkladntext20"/>
        <w:tabs>
          <w:tab w:val="left" w:pos="351"/>
        </w:tabs>
        <w:spacing w:before="0" w:line="240" w:lineRule="auto"/>
        <w:ind w:firstLine="0"/>
        <w:jc w:val="left"/>
        <w:rPr>
          <w:rFonts w:asciiTheme="minorHAnsi" w:hAnsiTheme="minorHAnsi" w:cstheme="minorHAnsi"/>
          <w:sz w:val="24"/>
          <w:szCs w:val="24"/>
        </w:rPr>
      </w:pPr>
    </w:p>
    <w:p w14:paraId="399D714E" w14:textId="77777777" w:rsidR="009C21B1" w:rsidRPr="00B95976" w:rsidRDefault="009C21B1" w:rsidP="00B95976">
      <w:pPr>
        <w:pStyle w:val="Zkladntext20"/>
        <w:tabs>
          <w:tab w:val="left" w:pos="351"/>
        </w:tabs>
        <w:spacing w:before="0" w:line="240" w:lineRule="auto"/>
        <w:ind w:firstLine="0"/>
        <w:jc w:val="left"/>
        <w:rPr>
          <w:rFonts w:asciiTheme="minorHAnsi" w:hAnsiTheme="minorHAnsi" w:cstheme="minorHAnsi"/>
          <w:sz w:val="24"/>
          <w:szCs w:val="24"/>
        </w:rPr>
      </w:pPr>
      <w:r w:rsidRPr="00B95976">
        <w:rPr>
          <w:rFonts w:asciiTheme="minorHAnsi" w:hAnsiTheme="minorHAnsi" w:cstheme="minorHAnsi"/>
          <w:sz w:val="24"/>
          <w:szCs w:val="24"/>
        </w:rPr>
        <w:t xml:space="preserve">Prijímateľ sociálnych služieb: </w:t>
      </w:r>
      <w:r w:rsidRPr="00B95976">
        <w:rPr>
          <w:rFonts w:asciiTheme="minorHAnsi" w:hAnsiTheme="minorHAnsi" w:cstheme="minorHAnsi"/>
          <w:sz w:val="24"/>
          <w:szCs w:val="24"/>
        </w:rPr>
        <w:tab/>
      </w:r>
      <w:r w:rsidRPr="00B95976">
        <w:rPr>
          <w:rFonts w:asciiTheme="minorHAnsi" w:hAnsiTheme="minorHAnsi" w:cstheme="minorHAnsi"/>
          <w:sz w:val="24"/>
          <w:szCs w:val="24"/>
        </w:rPr>
        <w:tab/>
        <w:t>Poskytovateľ sociálnych služieb</w:t>
      </w:r>
    </w:p>
    <w:p w14:paraId="6810936D" w14:textId="77777777" w:rsidR="002D025A" w:rsidRPr="00B95976" w:rsidRDefault="002D025A" w:rsidP="00B95976">
      <w:pPr>
        <w:pStyle w:val="Zkladntext20"/>
        <w:tabs>
          <w:tab w:val="left" w:pos="351"/>
        </w:tabs>
        <w:spacing w:before="0" w:line="240" w:lineRule="auto"/>
        <w:ind w:firstLine="0"/>
        <w:jc w:val="left"/>
        <w:rPr>
          <w:rFonts w:asciiTheme="minorHAnsi" w:hAnsiTheme="minorHAnsi" w:cstheme="minorHAnsi"/>
          <w:sz w:val="24"/>
          <w:szCs w:val="24"/>
        </w:rPr>
      </w:pPr>
    </w:p>
    <w:p w14:paraId="5EF4B17C" w14:textId="77777777" w:rsidR="002D025A" w:rsidRPr="00B95976" w:rsidRDefault="002D025A" w:rsidP="00B95976">
      <w:pPr>
        <w:pStyle w:val="Zkladntext20"/>
        <w:tabs>
          <w:tab w:val="left" w:pos="351"/>
        </w:tabs>
        <w:spacing w:before="0" w:line="240" w:lineRule="auto"/>
        <w:ind w:firstLine="0"/>
        <w:jc w:val="left"/>
        <w:rPr>
          <w:rFonts w:asciiTheme="minorHAnsi" w:hAnsiTheme="minorHAnsi" w:cstheme="minorHAnsi"/>
          <w:sz w:val="24"/>
          <w:szCs w:val="24"/>
        </w:rPr>
      </w:pPr>
    </w:p>
    <w:p w14:paraId="6C49C9AC" w14:textId="77777777" w:rsidR="009C21B1" w:rsidRPr="00B95976" w:rsidRDefault="002D025A" w:rsidP="00B95976">
      <w:pPr>
        <w:pStyle w:val="Zkladntext20"/>
        <w:tabs>
          <w:tab w:val="left" w:pos="351"/>
        </w:tabs>
        <w:spacing w:before="0" w:line="240" w:lineRule="auto"/>
        <w:ind w:firstLine="0"/>
        <w:jc w:val="left"/>
        <w:rPr>
          <w:rFonts w:asciiTheme="minorHAnsi" w:hAnsiTheme="minorHAnsi" w:cstheme="minorHAnsi"/>
          <w:sz w:val="24"/>
          <w:szCs w:val="24"/>
        </w:rPr>
      </w:pPr>
      <w:r w:rsidRPr="00B95976">
        <w:rPr>
          <w:rFonts w:asciiTheme="minorHAnsi" w:hAnsiTheme="minorHAnsi" w:cstheme="minorHAnsi"/>
          <w:sz w:val="24"/>
          <w:szCs w:val="24"/>
        </w:rPr>
        <w:t>........................................................</w:t>
      </w:r>
    </w:p>
    <w:p w14:paraId="65CAAD57" w14:textId="77777777" w:rsidR="009C21B1" w:rsidRPr="00B95976" w:rsidRDefault="002D025A" w:rsidP="00B95976">
      <w:pPr>
        <w:pStyle w:val="Zkladntext20"/>
        <w:tabs>
          <w:tab w:val="left" w:pos="351"/>
        </w:tabs>
        <w:spacing w:before="0" w:line="240" w:lineRule="auto"/>
        <w:ind w:firstLine="0"/>
        <w:jc w:val="left"/>
        <w:rPr>
          <w:rFonts w:asciiTheme="minorHAnsi" w:hAnsiTheme="minorHAnsi" w:cstheme="minorHAnsi"/>
          <w:sz w:val="24"/>
          <w:szCs w:val="24"/>
        </w:rPr>
      </w:pPr>
      <w:r w:rsidRPr="00B95976">
        <w:rPr>
          <w:rFonts w:asciiTheme="minorHAnsi" w:hAnsiTheme="minorHAnsi" w:cstheme="minorHAnsi"/>
          <w:sz w:val="24"/>
          <w:szCs w:val="24"/>
        </w:rPr>
        <w:t>........................................................</w:t>
      </w:r>
      <w:r w:rsidRPr="00B95976">
        <w:rPr>
          <w:rFonts w:asciiTheme="minorHAnsi" w:hAnsiTheme="minorHAnsi" w:cstheme="minorHAnsi"/>
          <w:sz w:val="24"/>
          <w:szCs w:val="24"/>
        </w:rPr>
        <w:tab/>
      </w:r>
      <w:r w:rsidRPr="00B95976">
        <w:rPr>
          <w:rFonts w:asciiTheme="minorHAnsi" w:hAnsiTheme="minorHAnsi" w:cstheme="minorHAnsi"/>
          <w:sz w:val="24"/>
          <w:szCs w:val="24"/>
        </w:rPr>
        <w:tab/>
        <w:t>..............................................................</w:t>
      </w:r>
    </w:p>
    <w:p w14:paraId="2B68C523" w14:textId="77777777" w:rsidR="009C21B1" w:rsidRPr="00B95976" w:rsidRDefault="009C21B1" w:rsidP="00B95976">
      <w:pPr>
        <w:pStyle w:val="Zkladntext20"/>
        <w:tabs>
          <w:tab w:val="left" w:pos="351"/>
        </w:tabs>
        <w:spacing w:before="0" w:line="240" w:lineRule="auto"/>
        <w:ind w:firstLine="0"/>
        <w:jc w:val="left"/>
        <w:rPr>
          <w:rFonts w:asciiTheme="minorHAnsi" w:hAnsiTheme="minorHAnsi" w:cstheme="minorHAnsi"/>
          <w:sz w:val="24"/>
          <w:szCs w:val="24"/>
        </w:rPr>
      </w:pPr>
      <w:r w:rsidRPr="00B95976">
        <w:rPr>
          <w:rFonts w:asciiTheme="minorHAnsi" w:hAnsiTheme="minorHAnsi" w:cstheme="minorHAnsi"/>
          <w:sz w:val="24"/>
          <w:szCs w:val="24"/>
        </w:rPr>
        <w:t>Meno a priezvisko + podpis</w:t>
      </w:r>
      <w:r w:rsidR="002D025A" w:rsidRPr="00B95976">
        <w:rPr>
          <w:rFonts w:asciiTheme="minorHAnsi" w:hAnsiTheme="minorHAnsi" w:cstheme="minorHAnsi"/>
          <w:sz w:val="24"/>
          <w:szCs w:val="24"/>
        </w:rPr>
        <w:tab/>
      </w:r>
      <w:r w:rsidR="002D025A" w:rsidRPr="00B95976">
        <w:rPr>
          <w:rFonts w:asciiTheme="minorHAnsi" w:hAnsiTheme="minorHAnsi" w:cstheme="minorHAnsi"/>
          <w:sz w:val="24"/>
          <w:szCs w:val="24"/>
        </w:rPr>
        <w:tab/>
      </w:r>
      <w:r w:rsidR="002D025A" w:rsidRPr="00B95976">
        <w:rPr>
          <w:rFonts w:asciiTheme="minorHAnsi" w:hAnsiTheme="minorHAnsi" w:cstheme="minorHAnsi"/>
          <w:sz w:val="24"/>
          <w:szCs w:val="24"/>
        </w:rPr>
        <w:tab/>
        <w:t xml:space="preserve">PhDr. Bohuslav </w:t>
      </w:r>
      <w:proofErr w:type="spellStart"/>
      <w:r w:rsidR="002D025A" w:rsidRPr="00B95976">
        <w:rPr>
          <w:rFonts w:asciiTheme="minorHAnsi" w:hAnsiTheme="minorHAnsi" w:cstheme="minorHAnsi"/>
          <w:sz w:val="24"/>
          <w:szCs w:val="24"/>
        </w:rPr>
        <w:t>Vaľko</w:t>
      </w:r>
      <w:proofErr w:type="spellEnd"/>
      <w:r w:rsidR="002D025A" w:rsidRPr="00B95976">
        <w:rPr>
          <w:rFonts w:asciiTheme="minorHAnsi" w:hAnsiTheme="minorHAnsi" w:cstheme="minorHAnsi"/>
          <w:sz w:val="24"/>
          <w:szCs w:val="24"/>
        </w:rPr>
        <w:t>, riaditeľ ZPS</w:t>
      </w:r>
    </w:p>
    <w:p w14:paraId="6D5FA415" w14:textId="77777777" w:rsidR="005B17B7" w:rsidRPr="00B95976" w:rsidRDefault="005B17B7" w:rsidP="00B95976">
      <w:pPr>
        <w:pStyle w:val="Zkladntext20"/>
        <w:tabs>
          <w:tab w:val="left" w:pos="351"/>
        </w:tabs>
        <w:spacing w:before="0" w:line="240" w:lineRule="auto"/>
        <w:jc w:val="left"/>
        <w:rPr>
          <w:rFonts w:asciiTheme="minorHAnsi" w:hAnsiTheme="minorHAnsi" w:cstheme="minorHAnsi"/>
          <w:sz w:val="24"/>
          <w:szCs w:val="24"/>
        </w:rPr>
      </w:pPr>
    </w:p>
    <w:p w14:paraId="0926A7B4" w14:textId="77777777" w:rsidR="000C7A5F" w:rsidRPr="00B95976" w:rsidRDefault="000C7A5F" w:rsidP="00B95976">
      <w:pPr>
        <w:pStyle w:val="Zkladntext20"/>
        <w:tabs>
          <w:tab w:val="left" w:pos="351"/>
        </w:tabs>
        <w:spacing w:before="0" w:line="240" w:lineRule="auto"/>
        <w:jc w:val="left"/>
        <w:rPr>
          <w:rFonts w:asciiTheme="minorHAnsi" w:hAnsiTheme="minorHAnsi" w:cstheme="minorHAnsi"/>
          <w:sz w:val="24"/>
          <w:szCs w:val="24"/>
        </w:rPr>
      </w:pPr>
    </w:p>
    <w:p w14:paraId="2AFC516D" w14:textId="77777777" w:rsidR="000C7A5F" w:rsidRPr="00B95976" w:rsidRDefault="000C7A5F" w:rsidP="00B95976">
      <w:pPr>
        <w:pStyle w:val="Zkladntext20"/>
        <w:tabs>
          <w:tab w:val="left" w:pos="351"/>
        </w:tabs>
        <w:spacing w:before="0" w:line="240" w:lineRule="auto"/>
        <w:jc w:val="left"/>
        <w:rPr>
          <w:rFonts w:asciiTheme="minorHAnsi" w:hAnsiTheme="minorHAnsi" w:cstheme="minorHAnsi"/>
          <w:sz w:val="24"/>
          <w:szCs w:val="24"/>
        </w:rPr>
      </w:pPr>
    </w:p>
    <w:p w14:paraId="2CCC7C72" w14:textId="77777777" w:rsidR="00355395" w:rsidRPr="00B95976" w:rsidRDefault="005B17B7" w:rsidP="00B95976">
      <w:pPr>
        <w:pStyle w:val="Zkladntext20"/>
        <w:tabs>
          <w:tab w:val="left" w:pos="351"/>
        </w:tabs>
        <w:spacing w:before="0" w:line="240" w:lineRule="auto"/>
        <w:jc w:val="left"/>
        <w:rPr>
          <w:rFonts w:asciiTheme="minorHAnsi" w:hAnsiTheme="minorHAnsi" w:cstheme="minorHAnsi"/>
          <w:sz w:val="24"/>
          <w:szCs w:val="24"/>
        </w:rPr>
      </w:pPr>
      <w:r w:rsidRPr="00B95976">
        <w:rPr>
          <w:rFonts w:asciiTheme="minorHAnsi" w:hAnsiTheme="minorHAnsi" w:cstheme="minorHAnsi"/>
          <w:sz w:val="24"/>
          <w:szCs w:val="24"/>
        </w:rPr>
        <w:t xml:space="preserve"> </w:t>
      </w:r>
    </w:p>
    <w:p w14:paraId="3BCEDD95" w14:textId="77777777" w:rsidR="00136D3E" w:rsidRPr="00B95976" w:rsidRDefault="00136D3E" w:rsidP="00B95976">
      <w:pPr>
        <w:pStyle w:val="Zkladntext20"/>
        <w:tabs>
          <w:tab w:val="left" w:pos="351"/>
        </w:tabs>
        <w:spacing w:before="0" w:line="240" w:lineRule="auto"/>
        <w:jc w:val="left"/>
        <w:rPr>
          <w:rFonts w:asciiTheme="minorHAnsi" w:hAnsiTheme="minorHAnsi"/>
          <w:b/>
          <w:sz w:val="24"/>
          <w:szCs w:val="24"/>
        </w:rPr>
      </w:pPr>
      <w:r w:rsidRPr="00B95976">
        <w:rPr>
          <w:rFonts w:asciiTheme="minorHAnsi" w:hAnsiTheme="minorHAnsi"/>
          <w:b/>
          <w:sz w:val="24"/>
          <w:szCs w:val="24"/>
        </w:rPr>
        <w:t>Príloha</w:t>
      </w:r>
      <w:r w:rsidR="00AC2A7E" w:rsidRPr="00B95976">
        <w:rPr>
          <w:rFonts w:asciiTheme="minorHAnsi" w:hAnsiTheme="minorHAnsi"/>
          <w:b/>
          <w:sz w:val="24"/>
          <w:szCs w:val="24"/>
        </w:rPr>
        <w:t xml:space="preserve"> č. 1 </w:t>
      </w:r>
      <w:r w:rsidRPr="00B95976">
        <w:rPr>
          <w:rFonts w:asciiTheme="minorHAnsi" w:hAnsiTheme="minorHAnsi"/>
          <w:b/>
          <w:sz w:val="24"/>
          <w:szCs w:val="24"/>
        </w:rPr>
        <w:t>: VÝPOČTOVÝ LIST</w:t>
      </w:r>
    </w:p>
    <w:sectPr w:rsidR="00136D3E" w:rsidRPr="00B95976" w:rsidSect="00392587">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9FF"/>
    <w:multiLevelType w:val="hybridMultilevel"/>
    <w:tmpl w:val="BEC64A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4A6FFE"/>
    <w:multiLevelType w:val="hybridMultilevel"/>
    <w:tmpl w:val="3B94FE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240D30"/>
    <w:multiLevelType w:val="hybridMultilevel"/>
    <w:tmpl w:val="C7E42A4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F2A672D"/>
    <w:multiLevelType w:val="multilevel"/>
    <w:tmpl w:val="F34EC1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7570F5"/>
    <w:multiLevelType w:val="hybridMultilevel"/>
    <w:tmpl w:val="5D3AEB56"/>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0421B4"/>
    <w:multiLevelType w:val="hybridMultilevel"/>
    <w:tmpl w:val="6A2CAE68"/>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67A0822"/>
    <w:multiLevelType w:val="multilevel"/>
    <w:tmpl w:val="5C22E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6F381F"/>
    <w:multiLevelType w:val="hybridMultilevel"/>
    <w:tmpl w:val="994C69E8"/>
    <w:lvl w:ilvl="0" w:tplc="041B000F">
      <w:start w:val="5"/>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178F7ECB"/>
    <w:multiLevelType w:val="hybridMultilevel"/>
    <w:tmpl w:val="C8B674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BA53AA8"/>
    <w:multiLevelType w:val="hybridMultilevel"/>
    <w:tmpl w:val="7640F1EE"/>
    <w:lvl w:ilvl="0" w:tplc="E07EC56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4E0916"/>
    <w:multiLevelType w:val="hybridMultilevel"/>
    <w:tmpl w:val="8076A1F0"/>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F47061"/>
    <w:multiLevelType w:val="hybridMultilevel"/>
    <w:tmpl w:val="748EC5F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EF5B2E"/>
    <w:multiLevelType w:val="hybridMultilevel"/>
    <w:tmpl w:val="5A2CB8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F0647A"/>
    <w:multiLevelType w:val="multilevel"/>
    <w:tmpl w:val="E3107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283D96"/>
    <w:multiLevelType w:val="hybridMultilevel"/>
    <w:tmpl w:val="F9A8381E"/>
    <w:lvl w:ilvl="0" w:tplc="A50C62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D6C3E4E"/>
    <w:multiLevelType w:val="hybridMultilevel"/>
    <w:tmpl w:val="5DCA6CE0"/>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5801A9"/>
    <w:multiLevelType w:val="hybridMultilevel"/>
    <w:tmpl w:val="EF2CF538"/>
    <w:lvl w:ilvl="0" w:tplc="041B0001">
      <w:start w:val="1"/>
      <w:numFmt w:val="bullet"/>
      <w:lvlText w:val=""/>
      <w:lvlJc w:val="left"/>
      <w:pPr>
        <w:ind w:left="1120" w:hanging="360"/>
      </w:pPr>
      <w:rPr>
        <w:rFonts w:ascii="Symbol" w:hAnsi="Symbol" w:hint="default"/>
      </w:rPr>
    </w:lvl>
    <w:lvl w:ilvl="1" w:tplc="041B0003" w:tentative="1">
      <w:start w:val="1"/>
      <w:numFmt w:val="bullet"/>
      <w:lvlText w:val="o"/>
      <w:lvlJc w:val="left"/>
      <w:pPr>
        <w:ind w:left="1840" w:hanging="360"/>
      </w:pPr>
      <w:rPr>
        <w:rFonts w:ascii="Courier New" w:hAnsi="Courier New" w:cs="Courier New" w:hint="default"/>
      </w:rPr>
    </w:lvl>
    <w:lvl w:ilvl="2" w:tplc="041B0005" w:tentative="1">
      <w:start w:val="1"/>
      <w:numFmt w:val="bullet"/>
      <w:lvlText w:val=""/>
      <w:lvlJc w:val="left"/>
      <w:pPr>
        <w:ind w:left="2560" w:hanging="360"/>
      </w:pPr>
      <w:rPr>
        <w:rFonts w:ascii="Wingdings" w:hAnsi="Wingdings" w:hint="default"/>
      </w:rPr>
    </w:lvl>
    <w:lvl w:ilvl="3" w:tplc="041B0001" w:tentative="1">
      <w:start w:val="1"/>
      <w:numFmt w:val="bullet"/>
      <w:lvlText w:val=""/>
      <w:lvlJc w:val="left"/>
      <w:pPr>
        <w:ind w:left="3280" w:hanging="360"/>
      </w:pPr>
      <w:rPr>
        <w:rFonts w:ascii="Symbol" w:hAnsi="Symbol" w:hint="default"/>
      </w:rPr>
    </w:lvl>
    <w:lvl w:ilvl="4" w:tplc="041B0003" w:tentative="1">
      <w:start w:val="1"/>
      <w:numFmt w:val="bullet"/>
      <w:lvlText w:val="o"/>
      <w:lvlJc w:val="left"/>
      <w:pPr>
        <w:ind w:left="4000" w:hanging="360"/>
      </w:pPr>
      <w:rPr>
        <w:rFonts w:ascii="Courier New" w:hAnsi="Courier New" w:cs="Courier New" w:hint="default"/>
      </w:rPr>
    </w:lvl>
    <w:lvl w:ilvl="5" w:tplc="041B0005" w:tentative="1">
      <w:start w:val="1"/>
      <w:numFmt w:val="bullet"/>
      <w:lvlText w:val=""/>
      <w:lvlJc w:val="left"/>
      <w:pPr>
        <w:ind w:left="4720" w:hanging="360"/>
      </w:pPr>
      <w:rPr>
        <w:rFonts w:ascii="Wingdings" w:hAnsi="Wingdings" w:hint="default"/>
      </w:rPr>
    </w:lvl>
    <w:lvl w:ilvl="6" w:tplc="041B0001" w:tentative="1">
      <w:start w:val="1"/>
      <w:numFmt w:val="bullet"/>
      <w:lvlText w:val=""/>
      <w:lvlJc w:val="left"/>
      <w:pPr>
        <w:ind w:left="5440" w:hanging="360"/>
      </w:pPr>
      <w:rPr>
        <w:rFonts w:ascii="Symbol" w:hAnsi="Symbol" w:hint="default"/>
      </w:rPr>
    </w:lvl>
    <w:lvl w:ilvl="7" w:tplc="041B0003" w:tentative="1">
      <w:start w:val="1"/>
      <w:numFmt w:val="bullet"/>
      <w:lvlText w:val="o"/>
      <w:lvlJc w:val="left"/>
      <w:pPr>
        <w:ind w:left="6160" w:hanging="360"/>
      </w:pPr>
      <w:rPr>
        <w:rFonts w:ascii="Courier New" w:hAnsi="Courier New" w:cs="Courier New" w:hint="default"/>
      </w:rPr>
    </w:lvl>
    <w:lvl w:ilvl="8" w:tplc="041B0005" w:tentative="1">
      <w:start w:val="1"/>
      <w:numFmt w:val="bullet"/>
      <w:lvlText w:val=""/>
      <w:lvlJc w:val="left"/>
      <w:pPr>
        <w:ind w:left="6880" w:hanging="360"/>
      </w:pPr>
      <w:rPr>
        <w:rFonts w:ascii="Wingdings" w:hAnsi="Wingdings" w:hint="default"/>
      </w:rPr>
    </w:lvl>
  </w:abstractNum>
  <w:abstractNum w:abstractNumId="17" w15:restartNumberingAfterBreak="0">
    <w:nsid w:val="30137C34"/>
    <w:multiLevelType w:val="hybridMultilevel"/>
    <w:tmpl w:val="AE0462B6"/>
    <w:lvl w:ilvl="0" w:tplc="35600568">
      <w:start w:val="3"/>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30E15215"/>
    <w:multiLevelType w:val="hybridMultilevel"/>
    <w:tmpl w:val="50287C6A"/>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22148D8"/>
    <w:multiLevelType w:val="hybridMultilevel"/>
    <w:tmpl w:val="8C3442AC"/>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695860"/>
    <w:multiLevelType w:val="hybridMultilevel"/>
    <w:tmpl w:val="CF8252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3024A5"/>
    <w:multiLevelType w:val="hybridMultilevel"/>
    <w:tmpl w:val="4F168FA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444FF1"/>
    <w:multiLevelType w:val="hybridMultilevel"/>
    <w:tmpl w:val="2DCC76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A94A5A"/>
    <w:multiLevelType w:val="multilevel"/>
    <w:tmpl w:val="525287EC"/>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182CB9"/>
    <w:multiLevelType w:val="hybridMultilevel"/>
    <w:tmpl w:val="75B89E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3B5047"/>
    <w:multiLevelType w:val="hybridMultilevel"/>
    <w:tmpl w:val="9670E0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69A3A9A"/>
    <w:multiLevelType w:val="multilevel"/>
    <w:tmpl w:val="F0A467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B93D89"/>
    <w:multiLevelType w:val="hybridMultilevel"/>
    <w:tmpl w:val="72FCBC08"/>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C36FCD"/>
    <w:multiLevelType w:val="multilevel"/>
    <w:tmpl w:val="B0DEC2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9C0226"/>
    <w:multiLevelType w:val="hybridMultilevel"/>
    <w:tmpl w:val="11983F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306456E"/>
    <w:multiLevelType w:val="hybridMultilevel"/>
    <w:tmpl w:val="8D184B18"/>
    <w:lvl w:ilvl="0" w:tplc="F9FE20E6">
      <w:start w:val="1"/>
      <w:numFmt w:val="decimal"/>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31" w15:restartNumberingAfterBreak="0">
    <w:nsid w:val="53192AE1"/>
    <w:multiLevelType w:val="hybridMultilevel"/>
    <w:tmpl w:val="60EE1A50"/>
    <w:lvl w:ilvl="0" w:tplc="979EEFB4">
      <w:start w:val="8"/>
      <w:numFmt w:val="decimal"/>
      <w:lvlText w:val="%1."/>
      <w:lvlJc w:val="left"/>
      <w:pPr>
        <w:ind w:left="960" w:hanging="360"/>
      </w:pPr>
      <w:rPr>
        <w:rFonts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32" w15:restartNumberingAfterBreak="0">
    <w:nsid w:val="53971A34"/>
    <w:multiLevelType w:val="hybridMultilevel"/>
    <w:tmpl w:val="FE746AEE"/>
    <w:lvl w:ilvl="0" w:tplc="8A902FE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55BB40C6"/>
    <w:multiLevelType w:val="multilevel"/>
    <w:tmpl w:val="507C38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444073"/>
    <w:multiLevelType w:val="multilevel"/>
    <w:tmpl w:val="3FD8C3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1934DC"/>
    <w:multiLevelType w:val="hybridMultilevel"/>
    <w:tmpl w:val="321CAD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A40118B"/>
    <w:multiLevelType w:val="hybridMultilevel"/>
    <w:tmpl w:val="7A941898"/>
    <w:lvl w:ilvl="0" w:tplc="041B000F">
      <w:start w:val="1"/>
      <w:numFmt w:val="decimal"/>
      <w:lvlText w:val="%1."/>
      <w:lvlJc w:val="left"/>
      <w:pPr>
        <w:ind w:left="1320" w:hanging="360"/>
      </w:p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37" w15:restartNumberingAfterBreak="0">
    <w:nsid w:val="5E913191"/>
    <w:multiLevelType w:val="hybridMultilevel"/>
    <w:tmpl w:val="6DDE78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FD40EA5"/>
    <w:multiLevelType w:val="hybridMultilevel"/>
    <w:tmpl w:val="6130C888"/>
    <w:lvl w:ilvl="0" w:tplc="DED06D4C">
      <w:start w:val="1"/>
      <w:numFmt w:val="decimal"/>
      <w:lvlText w:val="%1."/>
      <w:lvlJc w:val="left"/>
      <w:pPr>
        <w:ind w:left="960" w:hanging="360"/>
      </w:pPr>
      <w:rPr>
        <w:rFonts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39" w15:restartNumberingAfterBreak="0">
    <w:nsid w:val="614A1C69"/>
    <w:multiLevelType w:val="hybridMultilevel"/>
    <w:tmpl w:val="A6989DCC"/>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1775BA7"/>
    <w:multiLevelType w:val="hybridMultilevel"/>
    <w:tmpl w:val="FA04024C"/>
    <w:lvl w:ilvl="0" w:tplc="315E4D26">
      <w:start w:val="7"/>
      <w:numFmt w:val="decimal"/>
      <w:lvlText w:val="%1"/>
      <w:lvlJc w:val="left"/>
      <w:pPr>
        <w:ind w:left="1129" w:hanging="360"/>
      </w:pPr>
      <w:rPr>
        <w:rFonts w:hint="default"/>
      </w:rPr>
    </w:lvl>
    <w:lvl w:ilvl="1" w:tplc="041B0019" w:tentative="1">
      <w:start w:val="1"/>
      <w:numFmt w:val="lowerLetter"/>
      <w:lvlText w:val="%2."/>
      <w:lvlJc w:val="left"/>
      <w:pPr>
        <w:ind w:left="1849" w:hanging="360"/>
      </w:pPr>
    </w:lvl>
    <w:lvl w:ilvl="2" w:tplc="041B001B" w:tentative="1">
      <w:start w:val="1"/>
      <w:numFmt w:val="lowerRoman"/>
      <w:lvlText w:val="%3."/>
      <w:lvlJc w:val="right"/>
      <w:pPr>
        <w:ind w:left="2569" w:hanging="180"/>
      </w:pPr>
    </w:lvl>
    <w:lvl w:ilvl="3" w:tplc="041B000F" w:tentative="1">
      <w:start w:val="1"/>
      <w:numFmt w:val="decimal"/>
      <w:lvlText w:val="%4."/>
      <w:lvlJc w:val="left"/>
      <w:pPr>
        <w:ind w:left="3289" w:hanging="360"/>
      </w:pPr>
    </w:lvl>
    <w:lvl w:ilvl="4" w:tplc="041B0019" w:tentative="1">
      <w:start w:val="1"/>
      <w:numFmt w:val="lowerLetter"/>
      <w:lvlText w:val="%5."/>
      <w:lvlJc w:val="left"/>
      <w:pPr>
        <w:ind w:left="4009" w:hanging="360"/>
      </w:pPr>
    </w:lvl>
    <w:lvl w:ilvl="5" w:tplc="041B001B" w:tentative="1">
      <w:start w:val="1"/>
      <w:numFmt w:val="lowerRoman"/>
      <w:lvlText w:val="%6."/>
      <w:lvlJc w:val="right"/>
      <w:pPr>
        <w:ind w:left="4729" w:hanging="180"/>
      </w:pPr>
    </w:lvl>
    <w:lvl w:ilvl="6" w:tplc="041B000F" w:tentative="1">
      <w:start w:val="1"/>
      <w:numFmt w:val="decimal"/>
      <w:lvlText w:val="%7."/>
      <w:lvlJc w:val="left"/>
      <w:pPr>
        <w:ind w:left="5449" w:hanging="360"/>
      </w:pPr>
    </w:lvl>
    <w:lvl w:ilvl="7" w:tplc="041B0019" w:tentative="1">
      <w:start w:val="1"/>
      <w:numFmt w:val="lowerLetter"/>
      <w:lvlText w:val="%8."/>
      <w:lvlJc w:val="left"/>
      <w:pPr>
        <w:ind w:left="6169" w:hanging="360"/>
      </w:pPr>
    </w:lvl>
    <w:lvl w:ilvl="8" w:tplc="041B001B" w:tentative="1">
      <w:start w:val="1"/>
      <w:numFmt w:val="lowerRoman"/>
      <w:lvlText w:val="%9."/>
      <w:lvlJc w:val="right"/>
      <w:pPr>
        <w:ind w:left="6889" w:hanging="180"/>
      </w:pPr>
    </w:lvl>
  </w:abstractNum>
  <w:abstractNum w:abstractNumId="41" w15:restartNumberingAfterBreak="0">
    <w:nsid w:val="64C4010F"/>
    <w:multiLevelType w:val="hybridMultilevel"/>
    <w:tmpl w:val="AA3EB4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4FA1E99"/>
    <w:multiLevelType w:val="hybridMultilevel"/>
    <w:tmpl w:val="1832B0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73E114E"/>
    <w:multiLevelType w:val="multilevel"/>
    <w:tmpl w:val="3D94D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5567BF"/>
    <w:multiLevelType w:val="hybridMultilevel"/>
    <w:tmpl w:val="A19ED560"/>
    <w:lvl w:ilvl="0" w:tplc="041B0001">
      <w:start w:val="1"/>
      <w:numFmt w:val="bullet"/>
      <w:lvlText w:val=""/>
      <w:lvlJc w:val="left"/>
      <w:pPr>
        <w:ind w:left="769" w:hanging="360"/>
      </w:pPr>
      <w:rPr>
        <w:rFonts w:ascii="Symbol" w:hAnsi="Symbol" w:hint="default"/>
      </w:rPr>
    </w:lvl>
    <w:lvl w:ilvl="1" w:tplc="041B0003" w:tentative="1">
      <w:start w:val="1"/>
      <w:numFmt w:val="bullet"/>
      <w:lvlText w:val="o"/>
      <w:lvlJc w:val="left"/>
      <w:pPr>
        <w:ind w:left="1489" w:hanging="360"/>
      </w:pPr>
      <w:rPr>
        <w:rFonts w:ascii="Courier New" w:hAnsi="Courier New" w:cs="Courier New" w:hint="default"/>
      </w:rPr>
    </w:lvl>
    <w:lvl w:ilvl="2" w:tplc="041B0005" w:tentative="1">
      <w:start w:val="1"/>
      <w:numFmt w:val="bullet"/>
      <w:lvlText w:val=""/>
      <w:lvlJc w:val="left"/>
      <w:pPr>
        <w:ind w:left="2209" w:hanging="360"/>
      </w:pPr>
      <w:rPr>
        <w:rFonts w:ascii="Wingdings" w:hAnsi="Wingdings" w:hint="default"/>
      </w:rPr>
    </w:lvl>
    <w:lvl w:ilvl="3" w:tplc="041B0001" w:tentative="1">
      <w:start w:val="1"/>
      <w:numFmt w:val="bullet"/>
      <w:lvlText w:val=""/>
      <w:lvlJc w:val="left"/>
      <w:pPr>
        <w:ind w:left="2929" w:hanging="360"/>
      </w:pPr>
      <w:rPr>
        <w:rFonts w:ascii="Symbol" w:hAnsi="Symbol" w:hint="default"/>
      </w:rPr>
    </w:lvl>
    <w:lvl w:ilvl="4" w:tplc="041B0003" w:tentative="1">
      <w:start w:val="1"/>
      <w:numFmt w:val="bullet"/>
      <w:lvlText w:val="o"/>
      <w:lvlJc w:val="left"/>
      <w:pPr>
        <w:ind w:left="3649" w:hanging="360"/>
      </w:pPr>
      <w:rPr>
        <w:rFonts w:ascii="Courier New" w:hAnsi="Courier New" w:cs="Courier New" w:hint="default"/>
      </w:rPr>
    </w:lvl>
    <w:lvl w:ilvl="5" w:tplc="041B0005" w:tentative="1">
      <w:start w:val="1"/>
      <w:numFmt w:val="bullet"/>
      <w:lvlText w:val=""/>
      <w:lvlJc w:val="left"/>
      <w:pPr>
        <w:ind w:left="4369" w:hanging="360"/>
      </w:pPr>
      <w:rPr>
        <w:rFonts w:ascii="Wingdings" w:hAnsi="Wingdings" w:hint="default"/>
      </w:rPr>
    </w:lvl>
    <w:lvl w:ilvl="6" w:tplc="041B0001" w:tentative="1">
      <w:start w:val="1"/>
      <w:numFmt w:val="bullet"/>
      <w:lvlText w:val=""/>
      <w:lvlJc w:val="left"/>
      <w:pPr>
        <w:ind w:left="5089" w:hanging="360"/>
      </w:pPr>
      <w:rPr>
        <w:rFonts w:ascii="Symbol" w:hAnsi="Symbol" w:hint="default"/>
      </w:rPr>
    </w:lvl>
    <w:lvl w:ilvl="7" w:tplc="041B0003" w:tentative="1">
      <w:start w:val="1"/>
      <w:numFmt w:val="bullet"/>
      <w:lvlText w:val="o"/>
      <w:lvlJc w:val="left"/>
      <w:pPr>
        <w:ind w:left="5809" w:hanging="360"/>
      </w:pPr>
      <w:rPr>
        <w:rFonts w:ascii="Courier New" w:hAnsi="Courier New" w:cs="Courier New" w:hint="default"/>
      </w:rPr>
    </w:lvl>
    <w:lvl w:ilvl="8" w:tplc="041B0005" w:tentative="1">
      <w:start w:val="1"/>
      <w:numFmt w:val="bullet"/>
      <w:lvlText w:val=""/>
      <w:lvlJc w:val="left"/>
      <w:pPr>
        <w:ind w:left="6529" w:hanging="360"/>
      </w:pPr>
      <w:rPr>
        <w:rFonts w:ascii="Wingdings" w:hAnsi="Wingdings" w:hint="default"/>
      </w:rPr>
    </w:lvl>
  </w:abstractNum>
  <w:abstractNum w:abstractNumId="45" w15:restartNumberingAfterBreak="0">
    <w:nsid w:val="72C96B1C"/>
    <w:multiLevelType w:val="hybridMultilevel"/>
    <w:tmpl w:val="07DE0D5E"/>
    <w:lvl w:ilvl="0" w:tplc="D4F445FA">
      <w:start w:val="5"/>
      <w:numFmt w:val="bullet"/>
      <w:lvlText w:val="-"/>
      <w:lvlJc w:val="left"/>
      <w:pPr>
        <w:ind w:left="600" w:hanging="360"/>
      </w:pPr>
      <w:rPr>
        <w:rFonts w:ascii="Times New Roman" w:eastAsiaTheme="minorEastAsia" w:hAnsi="Times New Roman" w:cs="Times New Roman" w:hint="default"/>
      </w:rPr>
    </w:lvl>
    <w:lvl w:ilvl="1" w:tplc="041B0003" w:tentative="1">
      <w:start w:val="1"/>
      <w:numFmt w:val="bullet"/>
      <w:lvlText w:val="o"/>
      <w:lvlJc w:val="left"/>
      <w:pPr>
        <w:ind w:left="1320" w:hanging="360"/>
      </w:pPr>
      <w:rPr>
        <w:rFonts w:ascii="Courier New" w:hAnsi="Courier New" w:cs="Courier New" w:hint="default"/>
      </w:rPr>
    </w:lvl>
    <w:lvl w:ilvl="2" w:tplc="041B0005" w:tentative="1">
      <w:start w:val="1"/>
      <w:numFmt w:val="bullet"/>
      <w:lvlText w:val=""/>
      <w:lvlJc w:val="left"/>
      <w:pPr>
        <w:ind w:left="2040" w:hanging="360"/>
      </w:pPr>
      <w:rPr>
        <w:rFonts w:ascii="Wingdings" w:hAnsi="Wingdings" w:hint="default"/>
      </w:rPr>
    </w:lvl>
    <w:lvl w:ilvl="3" w:tplc="041B0001" w:tentative="1">
      <w:start w:val="1"/>
      <w:numFmt w:val="bullet"/>
      <w:lvlText w:val=""/>
      <w:lvlJc w:val="left"/>
      <w:pPr>
        <w:ind w:left="2760" w:hanging="360"/>
      </w:pPr>
      <w:rPr>
        <w:rFonts w:ascii="Symbol" w:hAnsi="Symbol" w:hint="default"/>
      </w:rPr>
    </w:lvl>
    <w:lvl w:ilvl="4" w:tplc="041B0003" w:tentative="1">
      <w:start w:val="1"/>
      <w:numFmt w:val="bullet"/>
      <w:lvlText w:val="o"/>
      <w:lvlJc w:val="left"/>
      <w:pPr>
        <w:ind w:left="3480" w:hanging="360"/>
      </w:pPr>
      <w:rPr>
        <w:rFonts w:ascii="Courier New" w:hAnsi="Courier New" w:cs="Courier New" w:hint="default"/>
      </w:rPr>
    </w:lvl>
    <w:lvl w:ilvl="5" w:tplc="041B0005" w:tentative="1">
      <w:start w:val="1"/>
      <w:numFmt w:val="bullet"/>
      <w:lvlText w:val=""/>
      <w:lvlJc w:val="left"/>
      <w:pPr>
        <w:ind w:left="4200" w:hanging="360"/>
      </w:pPr>
      <w:rPr>
        <w:rFonts w:ascii="Wingdings" w:hAnsi="Wingdings" w:hint="default"/>
      </w:rPr>
    </w:lvl>
    <w:lvl w:ilvl="6" w:tplc="041B0001" w:tentative="1">
      <w:start w:val="1"/>
      <w:numFmt w:val="bullet"/>
      <w:lvlText w:val=""/>
      <w:lvlJc w:val="left"/>
      <w:pPr>
        <w:ind w:left="4920" w:hanging="360"/>
      </w:pPr>
      <w:rPr>
        <w:rFonts w:ascii="Symbol" w:hAnsi="Symbol" w:hint="default"/>
      </w:rPr>
    </w:lvl>
    <w:lvl w:ilvl="7" w:tplc="041B0003" w:tentative="1">
      <w:start w:val="1"/>
      <w:numFmt w:val="bullet"/>
      <w:lvlText w:val="o"/>
      <w:lvlJc w:val="left"/>
      <w:pPr>
        <w:ind w:left="5640" w:hanging="360"/>
      </w:pPr>
      <w:rPr>
        <w:rFonts w:ascii="Courier New" w:hAnsi="Courier New" w:cs="Courier New" w:hint="default"/>
      </w:rPr>
    </w:lvl>
    <w:lvl w:ilvl="8" w:tplc="041B0005" w:tentative="1">
      <w:start w:val="1"/>
      <w:numFmt w:val="bullet"/>
      <w:lvlText w:val=""/>
      <w:lvlJc w:val="left"/>
      <w:pPr>
        <w:ind w:left="6360" w:hanging="360"/>
      </w:pPr>
      <w:rPr>
        <w:rFonts w:ascii="Wingdings" w:hAnsi="Wingdings" w:hint="default"/>
      </w:rPr>
    </w:lvl>
  </w:abstractNum>
  <w:abstractNum w:abstractNumId="46" w15:restartNumberingAfterBreak="0">
    <w:nsid w:val="73206B24"/>
    <w:multiLevelType w:val="hybridMultilevel"/>
    <w:tmpl w:val="4BC05F3C"/>
    <w:lvl w:ilvl="0" w:tplc="8E68A8C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74117183"/>
    <w:multiLevelType w:val="hybridMultilevel"/>
    <w:tmpl w:val="15C6B8BA"/>
    <w:lvl w:ilvl="0" w:tplc="FFAAD822">
      <w:start w:val="1"/>
      <w:numFmt w:val="decimal"/>
      <w:lvlText w:val="%1."/>
      <w:lvlJc w:val="left"/>
      <w:pPr>
        <w:ind w:left="1680" w:hanging="360"/>
      </w:pPr>
      <w:rPr>
        <w:rFonts w:hint="default"/>
      </w:rPr>
    </w:lvl>
    <w:lvl w:ilvl="1" w:tplc="041B0019" w:tentative="1">
      <w:start w:val="1"/>
      <w:numFmt w:val="lowerLetter"/>
      <w:lvlText w:val="%2."/>
      <w:lvlJc w:val="left"/>
      <w:pPr>
        <w:ind w:left="2400" w:hanging="360"/>
      </w:pPr>
    </w:lvl>
    <w:lvl w:ilvl="2" w:tplc="041B001B" w:tentative="1">
      <w:start w:val="1"/>
      <w:numFmt w:val="lowerRoman"/>
      <w:lvlText w:val="%3."/>
      <w:lvlJc w:val="right"/>
      <w:pPr>
        <w:ind w:left="3120" w:hanging="180"/>
      </w:pPr>
    </w:lvl>
    <w:lvl w:ilvl="3" w:tplc="041B000F" w:tentative="1">
      <w:start w:val="1"/>
      <w:numFmt w:val="decimal"/>
      <w:lvlText w:val="%4."/>
      <w:lvlJc w:val="left"/>
      <w:pPr>
        <w:ind w:left="3840" w:hanging="360"/>
      </w:pPr>
    </w:lvl>
    <w:lvl w:ilvl="4" w:tplc="041B0019" w:tentative="1">
      <w:start w:val="1"/>
      <w:numFmt w:val="lowerLetter"/>
      <w:lvlText w:val="%5."/>
      <w:lvlJc w:val="left"/>
      <w:pPr>
        <w:ind w:left="4560" w:hanging="360"/>
      </w:pPr>
    </w:lvl>
    <w:lvl w:ilvl="5" w:tplc="041B001B" w:tentative="1">
      <w:start w:val="1"/>
      <w:numFmt w:val="lowerRoman"/>
      <w:lvlText w:val="%6."/>
      <w:lvlJc w:val="right"/>
      <w:pPr>
        <w:ind w:left="5280" w:hanging="180"/>
      </w:pPr>
    </w:lvl>
    <w:lvl w:ilvl="6" w:tplc="041B000F" w:tentative="1">
      <w:start w:val="1"/>
      <w:numFmt w:val="decimal"/>
      <w:lvlText w:val="%7."/>
      <w:lvlJc w:val="left"/>
      <w:pPr>
        <w:ind w:left="6000" w:hanging="360"/>
      </w:pPr>
    </w:lvl>
    <w:lvl w:ilvl="7" w:tplc="041B0019" w:tentative="1">
      <w:start w:val="1"/>
      <w:numFmt w:val="lowerLetter"/>
      <w:lvlText w:val="%8."/>
      <w:lvlJc w:val="left"/>
      <w:pPr>
        <w:ind w:left="6720" w:hanging="360"/>
      </w:pPr>
    </w:lvl>
    <w:lvl w:ilvl="8" w:tplc="041B001B" w:tentative="1">
      <w:start w:val="1"/>
      <w:numFmt w:val="lowerRoman"/>
      <w:lvlText w:val="%9."/>
      <w:lvlJc w:val="right"/>
      <w:pPr>
        <w:ind w:left="7440" w:hanging="180"/>
      </w:pPr>
    </w:lvl>
  </w:abstractNum>
  <w:abstractNum w:abstractNumId="48" w15:restartNumberingAfterBreak="0">
    <w:nsid w:val="79131E14"/>
    <w:multiLevelType w:val="hybridMultilevel"/>
    <w:tmpl w:val="524EF004"/>
    <w:lvl w:ilvl="0" w:tplc="2684EC72">
      <w:start w:val="1"/>
      <w:numFmt w:val="decimal"/>
      <w:lvlText w:val="%1."/>
      <w:lvlJc w:val="left"/>
      <w:pPr>
        <w:ind w:left="1320" w:hanging="360"/>
      </w:pPr>
      <w:rPr>
        <w:rFonts w:hint="default"/>
      </w:r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49" w15:restartNumberingAfterBreak="0">
    <w:nsid w:val="7A555038"/>
    <w:multiLevelType w:val="hybridMultilevel"/>
    <w:tmpl w:val="E9ECA2BC"/>
    <w:lvl w:ilvl="0" w:tplc="6C5ED64E">
      <w:start w:val="1"/>
      <w:numFmt w:val="bullet"/>
      <w:lvlText w:val="-"/>
      <w:lvlJc w:val="left"/>
      <w:pPr>
        <w:ind w:left="3192" w:hanging="360"/>
      </w:pPr>
      <w:rPr>
        <w:rFonts w:ascii="Times New Roman" w:eastAsiaTheme="minorHAnsi" w:hAnsi="Times New Roman" w:cs="Times New Roman" w:hint="default"/>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num w:numId="1" w16cid:durableId="297419510">
    <w:abstractNumId w:val="28"/>
  </w:num>
  <w:num w:numId="2" w16cid:durableId="1912157244">
    <w:abstractNumId w:val="3"/>
  </w:num>
  <w:num w:numId="3" w16cid:durableId="1616712458">
    <w:abstractNumId w:val="26"/>
  </w:num>
  <w:num w:numId="4" w16cid:durableId="696389108">
    <w:abstractNumId w:val="33"/>
  </w:num>
  <w:num w:numId="5" w16cid:durableId="1640958110">
    <w:abstractNumId w:val="16"/>
  </w:num>
  <w:num w:numId="6" w16cid:durableId="133065542">
    <w:abstractNumId w:val="29"/>
  </w:num>
  <w:num w:numId="7" w16cid:durableId="1779635840">
    <w:abstractNumId w:val="43"/>
  </w:num>
  <w:num w:numId="8" w16cid:durableId="926692587">
    <w:abstractNumId w:val="11"/>
  </w:num>
  <w:num w:numId="9" w16cid:durableId="1371758369">
    <w:abstractNumId w:val="34"/>
  </w:num>
  <w:num w:numId="10" w16cid:durableId="39474344">
    <w:abstractNumId w:val="30"/>
  </w:num>
  <w:num w:numId="11" w16cid:durableId="130639926">
    <w:abstractNumId w:val="6"/>
  </w:num>
  <w:num w:numId="12" w16cid:durableId="1991790377">
    <w:abstractNumId w:val="45"/>
  </w:num>
  <w:num w:numId="13" w16cid:durableId="12346932">
    <w:abstractNumId w:val="38"/>
  </w:num>
  <w:num w:numId="14" w16cid:durableId="1836678159">
    <w:abstractNumId w:val="13"/>
  </w:num>
  <w:num w:numId="15" w16cid:durableId="590433839">
    <w:abstractNumId w:val="48"/>
  </w:num>
  <w:num w:numId="16" w16cid:durableId="844175838">
    <w:abstractNumId w:val="47"/>
  </w:num>
  <w:num w:numId="17" w16cid:durableId="2141799663">
    <w:abstractNumId w:val="8"/>
  </w:num>
  <w:num w:numId="18" w16cid:durableId="429161664">
    <w:abstractNumId w:val="41"/>
  </w:num>
  <w:num w:numId="19" w16cid:durableId="474569286">
    <w:abstractNumId w:val="20"/>
  </w:num>
  <w:num w:numId="20" w16cid:durableId="513761139">
    <w:abstractNumId w:val="46"/>
  </w:num>
  <w:num w:numId="21" w16cid:durableId="1140851163">
    <w:abstractNumId w:val="1"/>
  </w:num>
  <w:num w:numId="22" w16cid:durableId="1271429393">
    <w:abstractNumId w:val="14"/>
  </w:num>
  <w:num w:numId="23" w16cid:durableId="1000891242">
    <w:abstractNumId w:val="15"/>
  </w:num>
  <w:num w:numId="24" w16cid:durableId="258412655">
    <w:abstractNumId w:val="17"/>
  </w:num>
  <w:num w:numId="25" w16cid:durableId="1929577541">
    <w:abstractNumId w:val="21"/>
  </w:num>
  <w:num w:numId="26" w16cid:durableId="819805044">
    <w:abstractNumId w:val="39"/>
  </w:num>
  <w:num w:numId="27" w16cid:durableId="1409619352">
    <w:abstractNumId w:val="10"/>
  </w:num>
  <w:num w:numId="28" w16cid:durableId="1964379927">
    <w:abstractNumId w:val="19"/>
  </w:num>
  <w:num w:numId="29" w16cid:durableId="1491211070">
    <w:abstractNumId w:val="18"/>
  </w:num>
  <w:num w:numId="30" w16cid:durableId="1508977849">
    <w:abstractNumId w:val="27"/>
  </w:num>
  <w:num w:numId="31" w16cid:durableId="1871064567">
    <w:abstractNumId w:val="36"/>
  </w:num>
  <w:num w:numId="32" w16cid:durableId="1101337049">
    <w:abstractNumId w:val="23"/>
  </w:num>
  <w:num w:numId="33" w16cid:durableId="662975845">
    <w:abstractNumId w:val="31"/>
  </w:num>
  <w:num w:numId="34" w16cid:durableId="1384712679">
    <w:abstractNumId w:val="40"/>
  </w:num>
  <w:num w:numId="35" w16cid:durableId="501940812">
    <w:abstractNumId w:val="4"/>
  </w:num>
  <w:num w:numId="36" w16cid:durableId="1203709873">
    <w:abstractNumId w:val="35"/>
  </w:num>
  <w:num w:numId="37" w16cid:durableId="1646860616">
    <w:abstractNumId w:val="7"/>
  </w:num>
  <w:num w:numId="38" w16cid:durableId="357509394">
    <w:abstractNumId w:val="0"/>
  </w:num>
  <w:num w:numId="39" w16cid:durableId="513229044">
    <w:abstractNumId w:val="44"/>
  </w:num>
  <w:num w:numId="40" w16cid:durableId="2083483698">
    <w:abstractNumId w:val="2"/>
  </w:num>
  <w:num w:numId="41" w16cid:durableId="1211577907">
    <w:abstractNumId w:val="49"/>
  </w:num>
  <w:num w:numId="42" w16cid:durableId="1793667201">
    <w:abstractNumId w:val="9"/>
  </w:num>
  <w:num w:numId="43" w16cid:durableId="369304751">
    <w:abstractNumId w:val="24"/>
  </w:num>
  <w:num w:numId="44" w16cid:durableId="306594791">
    <w:abstractNumId w:val="22"/>
  </w:num>
  <w:num w:numId="45" w16cid:durableId="1262186047">
    <w:abstractNumId w:val="37"/>
  </w:num>
  <w:num w:numId="46" w16cid:durableId="1029264044">
    <w:abstractNumId w:val="12"/>
  </w:num>
  <w:num w:numId="47" w16cid:durableId="1824815142">
    <w:abstractNumId w:val="25"/>
  </w:num>
  <w:num w:numId="48" w16cid:durableId="867719412">
    <w:abstractNumId w:val="42"/>
  </w:num>
  <w:num w:numId="49" w16cid:durableId="1498421619">
    <w:abstractNumId w:val="32"/>
  </w:num>
  <w:num w:numId="50" w16cid:durableId="1813131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D5"/>
    <w:rsid w:val="00001D21"/>
    <w:rsid w:val="00030B4F"/>
    <w:rsid w:val="0005363A"/>
    <w:rsid w:val="00065263"/>
    <w:rsid w:val="00067707"/>
    <w:rsid w:val="00075238"/>
    <w:rsid w:val="000916DE"/>
    <w:rsid w:val="00097FB4"/>
    <w:rsid w:val="000A0B0E"/>
    <w:rsid w:val="000A1D10"/>
    <w:rsid w:val="000B2ACA"/>
    <w:rsid w:val="000B6F6B"/>
    <w:rsid w:val="000C7A5F"/>
    <w:rsid w:val="00130539"/>
    <w:rsid w:val="0013449E"/>
    <w:rsid w:val="00136D3E"/>
    <w:rsid w:val="00170285"/>
    <w:rsid w:val="00171C15"/>
    <w:rsid w:val="001A657A"/>
    <w:rsid w:val="001B18DD"/>
    <w:rsid w:val="001E3827"/>
    <w:rsid w:val="00222A0D"/>
    <w:rsid w:val="00224450"/>
    <w:rsid w:val="00225423"/>
    <w:rsid w:val="002333CF"/>
    <w:rsid w:val="00261750"/>
    <w:rsid w:val="0027229F"/>
    <w:rsid w:val="00277304"/>
    <w:rsid w:val="002824BD"/>
    <w:rsid w:val="002838AF"/>
    <w:rsid w:val="002A32E5"/>
    <w:rsid w:val="002B492C"/>
    <w:rsid w:val="002B54E7"/>
    <w:rsid w:val="002D025A"/>
    <w:rsid w:val="002F3952"/>
    <w:rsid w:val="003145A2"/>
    <w:rsid w:val="003279BE"/>
    <w:rsid w:val="00335EFF"/>
    <w:rsid w:val="00355395"/>
    <w:rsid w:val="00362EA2"/>
    <w:rsid w:val="00364B9C"/>
    <w:rsid w:val="00370416"/>
    <w:rsid w:val="00392587"/>
    <w:rsid w:val="003B314C"/>
    <w:rsid w:val="003D05F6"/>
    <w:rsid w:val="003D2CB7"/>
    <w:rsid w:val="004144F6"/>
    <w:rsid w:val="004245E8"/>
    <w:rsid w:val="00435544"/>
    <w:rsid w:val="0045109E"/>
    <w:rsid w:val="004A125E"/>
    <w:rsid w:val="004B1CBA"/>
    <w:rsid w:val="004B70C7"/>
    <w:rsid w:val="004D0D68"/>
    <w:rsid w:val="004D635F"/>
    <w:rsid w:val="00507172"/>
    <w:rsid w:val="00515F24"/>
    <w:rsid w:val="0052606F"/>
    <w:rsid w:val="00580069"/>
    <w:rsid w:val="0058364E"/>
    <w:rsid w:val="00584037"/>
    <w:rsid w:val="005A3E24"/>
    <w:rsid w:val="005A4232"/>
    <w:rsid w:val="005B17B7"/>
    <w:rsid w:val="005C4B94"/>
    <w:rsid w:val="005E0F59"/>
    <w:rsid w:val="005F317F"/>
    <w:rsid w:val="00603B04"/>
    <w:rsid w:val="00641400"/>
    <w:rsid w:val="00662545"/>
    <w:rsid w:val="006643AE"/>
    <w:rsid w:val="00670D99"/>
    <w:rsid w:val="006849DE"/>
    <w:rsid w:val="0068743E"/>
    <w:rsid w:val="00693A7D"/>
    <w:rsid w:val="0069661A"/>
    <w:rsid w:val="006D5CCC"/>
    <w:rsid w:val="0071213C"/>
    <w:rsid w:val="00716551"/>
    <w:rsid w:val="0072491B"/>
    <w:rsid w:val="007350A2"/>
    <w:rsid w:val="007732AD"/>
    <w:rsid w:val="00777AB8"/>
    <w:rsid w:val="00790F45"/>
    <w:rsid w:val="007B0C66"/>
    <w:rsid w:val="007E5DC6"/>
    <w:rsid w:val="007F1453"/>
    <w:rsid w:val="007F757F"/>
    <w:rsid w:val="008300B1"/>
    <w:rsid w:val="00835267"/>
    <w:rsid w:val="00841C88"/>
    <w:rsid w:val="008549F0"/>
    <w:rsid w:val="008604E6"/>
    <w:rsid w:val="008A7D3E"/>
    <w:rsid w:val="008B0E46"/>
    <w:rsid w:val="008C7B51"/>
    <w:rsid w:val="008D71E5"/>
    <w:rsid w:val="008F11D1"/>
    <w:rsid w:val="008F3A98"/>
    <w:rsid w:val="009208BC"/>
    <w:rsid w:val="00933099"/>
    <w:rsid w:val="0093562E"/>
    <w:rsid w:val="00945194"/>
    <w:rsid w:val="009621D5"/>
    <w:rsid w:val="00976665"/>
    <w:rsid w:val="009963C6"/>
    <w:rsid w:val="009A14FA"/>
    <w:rsid w:val="009A4BA1"/>
    <w:rsid w:val="009C1DBF"/>
    <w:rsid w:val="009C21B1"/>
    <w:rsid w:val="00A31D4B"/>
    <w:rsid w:val="00A33A91"/>
    <w:rsid w:val="00A36818"/>
    <w:rsid w:val="00A44D0D"/>
    <w:rsid w:val="00A66B7D"/>
    <w:rsid w:val="00A700E9"/>
    <w:rsid w:val="00A964EB"/>
    <w:rsid w:val="00AA2298"/>
    <w:rsid w:val="00AB10BD"/>
    <w:rsid w:val="00AB23D7"/>
    <w:rsid w:val="00AC2A7E"/>
    <w:rsid w:val="00AE7E00"/>
    <w:rsid w:val="00B02D9E"/>
    <w:rsid w:val="00B1174E"/>
    <w:rsid w:val="00B3073C"/>
    <w:rsid w:val="00B70905"/>
    <w:rsid w:val="00B872A8"/>
    <w:rsid w:val="00B92316"/>
    <w:rsid w:val="00B95976"/>
    <w:rsid w:val="00BA215C"/>
    <w:rsid w:val="00BA4F8C"/>
    <w:rsid w:val="00BB012C"/>
    <w:rsid w:val="00BD6E4D"/>
    <w:rsid w:val="00BE5C8A"/>
    <w:rsid w:val="00BF3A6C"/>
    <w:rsid w:val="00C00948"/>
    <w:rsid w:val="00C167EB"/>
    <w:rsid w:val="00C25CFA"/>
    <w:rsid w:val="00C40B72"/>
    <w:rsid w:val="00C52998"/>
    <w:rsid w:val="00C63027"/>
    <w:rsid w:val="00C65659"/>
    <w:rsid w:val="00C66EEC"/>
    <w:rsid w:val="00C72383"/>
    <w:rsid w:val="00C87A1B"/>
    <w:rsid w:val="00CB7C10"/>
    <w:rsid w:val="00CC467A"/>
    <w:rsid w:val="00CD090B"/>
    <w:rsid w:val="00CD4D70"/>
    <w:rsid w:val="00CE2754"/>
    <w:rsid w:val="00CF3228"/>
    <w:rsid w:val="00D43177"/>
    <w:rsid w:val="00D435D4"/>
    <w:rsid w:val="00D63306"/>
    <w:rsid w:val="00D74ABC"/>
    <w:rsid w:val="00D82AFB"/>
    <w:rsid w:val="00DA252F"/>
    <w:rsid w:val="00DB0261"/>
    <w:rsid w:val="00DF1C8B"/>
    <w:rsid w:val="00DF2EAC"/>
    <w:rsid w:val="00E12BB8"/>
    <w:rsid w:val="00E17BED"/>
    <w:rsid w:val="00E40F89"/>
    <w:rsid w:val="00EB2529"/>
    <w:rsid w:val="00EB339B"/>
    <w:rsid w:val="00EB40A0"/>
    <w:rsid w:val="00EE7F8E"/>
    <w:rsid w:val="00F14838"/>
    <w:rsid w:val="00F31999"/>
    <w:rsid w:val="00F3230C"/>
    <w:rsid w:val="00F34965"/>
    <w:rsid w:val="00F53A42"/>
    <w:rsid w:val="00F76006"/>
    <w:rsid w:val="00F76D36"/>
    <w:rsid w:val="00F95BFA"/>
    <w:rsid w:val="00FA0E10"/>
    <w:rsid w:val="00FD3792"/>
    <w:rsid w:val="00FE23E5"/>
    <w:rsid w:val="00FE25A0"/>
    <w:rsid w:val="00FE4B9F"/>
    <w:rsid w:val="00FE5466"/>
    <w:rsid w:val="00FF2B5D"/>
    <w:rsid w:val="00FF67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DB93"/>
  <w15:chartTrackingRefBased/>
  <w15:docId w15:val="{326437FD-1D3E-48E3-AC60-2B6EAE29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9621D5"/>
    <w:pPr>
      <w:spacing w:before="120" w:after="240"/>
      <w:jc w:val="both"/>
    </w:pPr>
    <w:rPr>
      <w:rFonts w:eastAsiaTheme="minorEastAsi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sid w:val="003B314C"/>
    <w:rPr>
      <w:rFonts w:ascii="Times New Roman" w:eastAsia="Times New Roman" w:hAnsi="Times New Roman" w:cs="Times New Roman"/>
      <w:shd w:val="clear" w:color="auto" w:fill="FFFFFF"/>
    </w:rPr>
  </w:style>
  <w:style w:type="paragraph" w:customStyle="1" w:styleId="Zkladntext20">
    <w:name w:val="Základný text (2)"/>
    <w:basedOn w:val="Normlny"/>
    <w:link w:val="Zkladntext2"/>
    <w:rsid w:val="003B314C"/>
    <w:pPr>
      <w:widowControl w:val="0"/>
      <w:shd w:val="clear" w:color="auto" w:fill="FFFFFF"/>
      <w:spacing w:before="420" w:after="60" w:line="298" w:lineRule="exact"/>
      <w:ind w:hanging="400"/>
    </w:pPr>
    <w:rPr>
      <w:rFonts w:ascii="Times New Roman" w:eastAsia="Times New Roman" w:hAnsi="Times New Roman" w:cs="Times New Roman"/>
    </w:rPr>
  </w:style>
  <w:style w:type="paragraph" w:customStyle="1" w:styleId="Bezzoznamu1">
    <w:name w:val="Bez zoznamu1"/>
    <w:semiHidden/>
    <w:rsid w:val="004D0D68"/>
    <w:rPr>
      <w:rFonts w:eastAsiaTheme="minorEastAsia"/>
      <w:lang w:eastAsia="sk-SK"/>
    </w:rPr>
  </w:style>
  <w:style w:type="paragraph" w:styleId="Odsekzoznamu">
    <w:name w:val="List Paragraph"/>
    <w:basedOn w:val="Normlny"/>
    <w:uiPriority w:val="34"/>
    <w:qFormat/>
    <w:rsid w:val="004D0D68"/>
    <w:pPr>
      <w:ind w:left="720"/>
      <w:contextualSpacing/>
    </w:pPr>
  </w:style>
  <w:style w:type="paragraph" w:customStyle="1" w:styleId="Pta1">
    <w:name w:val="Päta1"/>
    <w:basedOn w:val="Normlny"/>
    <w:rsid w:val="0072491B"/>
    <w:pPr>
      <w:tabs>
        <w:tab w:val="center" w:pos="4536"/>
        <w:tab w:val="right" w:pos="9072"/>
      </w:tabs>
      <w:suppressAutoHyphens/>
      <w:spacing w:before="0" w:after="0" w:line="240" w:lineRule="auto"/>
      <w:jc w:val="left"/>
    </w:pPr>
    <w:rPr>
      <w:rFonts w:ascii="Times New Roman" w:eastAsia="Times New Roman" w:hAnsi="Times New Roman" w:cs="Times New Roman"/>
      <w:color w:val="00000A"/>
      <w:sz w:val="24"/>
      <w:szCs w:val="24"/>
      <w:lang w:eastAsia="ar-SA"/>
    </w:rPr>
  </w:style>
  <w:style w:type="table" w:styleId="Mriekatabuky">
    <w:name w:val="Table Grid"/>
    <w:basedOn w:val="Normlnatabuka"/>
    <w:uiPriority w:val="39"/>
    <w:rsid w:val="0071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9766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9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obnyudaj.sk/informovanie" TargetMode="External"/><Relationship Id="rId3" Type="http://schemas.openxmlformats.org/officeDocument/2006/relationships/styles" Target="styles.xml"/><Relationship Id="rId7" Type="http://schemas.openxmlformats.org/officeDocument/2006/relationships/hyperlink" Target="https://www.slov-lex.sk/ezbierky-fe/pravne-predpisy/SK/ZZ/2008/4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ezbierky-fe/pravne-predpisy/SK/ZZ/2008/44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A45D5-2C5B-41E0-9F14-2E06F53A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3603</Words>
  <Characters>20542</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VAĽKO Bohuslav</dc:creator>
  <cp:keywords/>
  <dc:description/>
  <cp:lastModifiedBy>admin</cp:lastModifiedBy>
  <cp:revision>4</cp:revision>
  <dcterms:created xsi:type="dcterms:W3CDTF">2026-03-04T11:37:00Z</dcterms:created>
  <dcterms:modified xsi:type="dcterms:W3CDTF">2026-06-04T11:56:00Z</dcterms:modified>
</cp:coreProperties>
</file>